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EF6" w:rsidRDefault="00C444F3" w:rsidP="002E586D">
      <w:pPr>
        <w:jc w:val="center"/>
        <w:rPr>
          <w:b/>
          <w:sz w:val="24"/>
        </w:rPr>
      </w:pPr>
      <w:r>
        <w:rPr>
          <w:b/>
          <w:sz w:val="24"/>
        </w:rPr>
        <w:t>Social Studies 10</w:t>
      </w:r>
      <w:r w:rsidR="002E586D">
        <w:rPr>
          <w:b/>
          <w:sz w:val="24"/>
        </w:rPr>
        <w:t xml:space="preserve"> Course Outline</w:t>
      </w:r>
    </w:p>
    <w:p w:rsidR="00287725" w:rsidRDefault="00287725" w:rsidP="00287725">
      <w:pPr>
        <w:pStyle w:val="Standard"/>
        <w:rPr>
          <w:rFonts w:asciiTheme="minorHAnsi" w:hAnsiTheme="minorHAnsi"/>
          <w:sz w:val="24"/>
        </w:rPr>
      </w:pPr>
      <w:r w:rsidRPr="00287725">
        <w:rPr>
          <w:rFonts w:asciiTheme="minorHAnsi" w:hAnsiTheme="minorHAnsi"/>
          <w:b/>
          <w:sz w:val="24"/>
        </w:rPr>
        <w:t xml:space="preserve">Welcome to </w:t>
      </w:r>
      <w:r w:rsidR="00C444F3">
        <w:rPr>
          <w:rFonts w:asciiTheme="minorHAnsi" w:hAnsiTheme="minorHAnsi"/>
          <w:b/>
          <w:sz w:val="24"/>
        </w:rPr>
        <w:t>Social Studies 10</w:t>
      </w:r>
      <w:r>
        <w:rPr>
          <w:rFonts w:asciiTheme="minorHAnsi" w:hAnsiTheme="minorHAnsi"/>
          <w:b/>
          <w:sz w:val="24"/>
        </w:rPr>
        <w:t>.</w:t>
      </w:r>
      <w:r w:rsidRPr="00287725">
        <w:rPr>
          <w:rFonts w:asciiTheme="minorHAnsi" w:hAnsiTheme="minorHAnsi"/>
          <w:b/>
          <w:sz w:val="24"/>
        </w:rPr>
        <w:t xml:space="preserve">  </w:t>
      </w:r>
      <w:r w:rsidRPr="00287725">
        <w:rPr>
          <w:rFonts w:asciiTheme="minorHAnsi" w:hAnsiTheme="minorHAnsi"/>
          <w:sz w:val="24"/>
        </w:rPr>
        <w:t xml:space="preserve">It is expected that over the course of the </w:t>
      </w:r>
      <w:r w:rsidR="002B03DB">
        <w:rPr>
          <w:rFonts w:asciiTheme="minorHAnsi" w:hAnsiTheme="minorHAnsi"/>
          <w:sz w:val="24"/>
        </w:rPr>
        <w:t>year</w:t>
      </w:r>
      <w:r w:rsidRPr="00287725">
        <w:rPr>
          <w:rFonts w:asciiTheme="minorHAnsi" w:hAnsiTheme="minorHAnsi"/>
          <w:sz w:val="24"/>
        </w:rPr>
        <w:t xml:space="preserve"> students will apply themselves to achieve </w:t>
      </w:r>
      <w:proofErr w:type="gramStart"/>
      <w:r w:rsidRPr="00287725">
        <w:rPr>
          <w:rFonts w:asciiTheme="minorHAnsi" w:hAnsiTheme="minorHAnsi"/>
          <w:sz w:val="24"/>
        </w:rPr>
        <w:t>a number of</w:t>
      </w:r>
      <w:proofErr w:type="gramEnd"/>
      <w:r w:rsidRPr="00287725">
        <w:rPr>
          <w:rFonts w:asciiTheme="minorHAnsi" w:hAnsiTheme="minorHAnsi"/>
          <w:sz w:val="24"/>
        </w:rPr>
        <w:t xml:space="preserve"> </w:t>
      </w:r>
      <w:r>
        <w:rPr>
          <w:rFonts w:asciiTheme="minorHAnsi" w:hAnsiTheme="minorHAnsi"/>
          <w:sz w:val="24"/>
        </w:rPr>
        <w:t>prescribed learning outcomes</w:t>
      </w:r>
      <w:r w:rsidRPr="00287725">
        <w:rPr>
          <w:rFonts w:asciiTheme="minorHAnsi" w:hAnsiTheme="minorHAnsi"/>
          <w:sz w:val="24"/>
        </w:rPr>
        <w:t xml:space="preserve"> </w:t>
      </w:r>
      <w:r w:rsidR="002B03DB">
        <w:rPr>
          <w:rFonts w:asciiTheme="minorHAnsi" w:hAnsiTheme="minorHAnsi"/>
          <w:sz w:val="24"/>
        </w:rPr>
        <w:t>as well as completing</w:t>
      </w:r>
      <w:r w:rsidRPr="00287725">
        <w:rPr>
          <w:rFonts w:asciiTheme="minorHAnsi" w:hAnsiTheme="minorHAnsi"/>
          <w:sz w:val="24"/>
        </w:rPr>
        <w:t xml:space="preserve"> all course material and assignments to the best of their ability.</w:t>
      </w:r>
    </w:p>
    <w:p w:rsidR="00287725" w:rsidRDefault="00287725" w:rsidP="00287725">
      <w:pPr>
        <w:pStyle w:val="Standard"/>
        <w:rPr>
          <w:rFonts w:asciiTheme="minorHAnsi" w:hAnsiTheme="minorHAnsi"/>
          <w:sz w:val="24"/>
        </w:rPr>
      </w:pPr>
      <w:r>
        <w:rPr>
          <w:rFonts w:asciiTheme="minorHAnsi" w:hAnsiTheme="minorHAnsi"/>
          <w:sz w:val="24"/>
        </w:rPr>
        <w:t>Students a</w:t>
      </w:r>
      <w:r w:rsidR="00C444F3">
        <w:rPr>
          <w:rFonts w:asciiTheme="minorHAnsi" w:hAnsiTheme="minorHAnsi"/>
          <w:sz w:val="24"/>
        </w:rPr>
        <w:t>re expected to attend every day; come in with a positive attitude; ready to work with all required equipment (pens, pencils, textbooks, etc.)</w:t>
      </w:r>
      <w:r>
        <w:rPr>
          <w:rFonts w:asciiTheme="minorHAnsi" w:hAnsiTheme="minorHAnsi"/>
          <w:sz w:val="24"/>
        </w:rPr>
        <w:t>.</w:t>
      </w:r>
    </w:p>
    <w:p w:rsidR="00287725" w:rsidRPr="00287725" w:rsidRDefault="00C444F3" w:rsidP="00287725">
      <w:pPr>
        <w:pStyle w:val="Standard"/>
        <w:rPr>
          <w:rFonts w:asciiTheme="minorHAnsi" w:hAnsiTheme="minorHAnsi"/>
        </w:rPr>
      </w:pPr>
      <w:r>
        <w:rPr>
          <w:rFonts w:asciiTheme="minorHAnsi" w:hAnsiTheme="minorHAnsi"/>
          <w:sz w:val="24"/>
        </w:rPr>
        <w:t xml:space="preserve">Social Studies 10 has been changed since </w:t>
      </w:r>
      <w:r w:rsidR="002B03DB">
        <w:rPr>
          <w:rFonts w:asciiTheme="minorHAnsi" w:hAnsiTheme="minorHAnsi"/>
          <w:sz w:val="24"/>
        </w:rPr>
        <w:t>previous</w:t>
      </w:r>
      <w:r>
        <w:rPr>
          <w:rFonts w:asciiTheme="minorHAnsi" w:hAnsiTheme="minorHAnsi"/>
          <w:sz w:val="24"/>
        </w:rPr>
        <w:t xml:space="preserve"> year</w:t>
      </w:r>
      <w:r w:rsidR="002B03DB">
        <w:rPr>
          <w:rFonts w:asciiTheme="minorHAnsi" w:hAnsiTheme="minorHAnsi"/>
          <w:sz w:val="24"/>
        </w:rPr>
        <w:t>s</w:t>
      </w:r>
      <w:r>
        <w:rPr>
          <w:rFonts w:asciiTheme="minorHAnsi" w:hAnsiTheme="minorHAnsi"/>
          <w:sz w:val="24"/>
        </w:rPr>
        <w:t xml:space="preserve">: it now includes much of the content from Socials 11 in addition to </w:t>
      </w:r>
      <w:proofErr w:type="gramStart"/>
      <w:r>
        <w:rPr>
          <w:rFonts w:asciiTheme="minorHAnsi" w:hAnsiTheme="minorHAnsi"/>
          <w:sz w:val="24"/>
        </w:rPr>
        <w:t>all of</w:t>
      </w:r>
      <w:proofErr w:type="gramEnd"/>
      <w:r>
        <w:rPr>
          <w:rFonts w:asciiTheme="minorHAnsi" w:hAnsiTheme="minorHAnsi"/>
          <w:sz w:val="24"/>
        </w:rPr>
        <w:t xml:space="preserve"> the content from Socials 10</w:t>
      </w:r>
      <w:r w:rsidR="00287725">
        <w:rPr>
          <w:rFonts w:asciiTheme="minorHAnsi" w:hAnsiTheme="minorHAnsi"/>
          <w:sz w:val="24"/>
        </w:rPr>
        <w:t>.</w:t>
      </w:r>
      <w:r>
        <w:rPr>
          <w:rFonts w:asciiTheme="minorHAnsi" w:hAnsiTheme="minorHAnsi"/>
          <w:sz w:val="24"/>
        </w:rPr>
        <w:t xml:space="preserve"> This course will be loaded with content, so be prepared. </w:t>
      </w:r>
    </w:p>
    <w:p w:rsidR="00287725" w:rsidRDefault="00287725" w:rsidP="002E586D">
      <w:pPr>
        <w:rPr>
          <w:sz w:val="24"/>
          <w:u w:val="single"/>
        </w:rPr>
      </w:pPr>
    </w:p>
    <w:p w:rsidR="002E586D" w:rsidRPr="00C340FB" w:rsidRDefault="002E586D" w:rsidP="002E586D">
      <w:pPr>
        <w:rPr>
          <w:sz w:val="24"/>
          <w:u w:val="single"/>
        </w:rPr>
      </w:pPr>
      <w:r w:rsidRPr="00C340FB">
        <w:rPr>
          <w:sz w:val="24"/>
          <w:u w:val="single"/>
        </w:rPr>
        <w:t>Course Breakdown</w:t>
      </w:r>
    </w:p>
    <w:p w:rsidR="00C340FB" w:rsidRDefault="002E586D" w:rsidP="002E586D">
      <w:pPr>
        <w:rPr>
          <w:sz w:val="24"/>
        </w:rPr>
      </w:pPr>
      <w:r>
        <w:rPr>
          <w:rFonts w:ascii="Book Antiqua" w:hAnsi="Book Antiqua"/>
          <w:noProof/>
          <w:sz w:val="24"/>
          <w:lang w:val="en-US"/>
        </w:rPr>
        <mc:AlternateContent>
          <mc:Choice Requires="wps">
            <w:drawing>
              <wp:anchor distT="0" distB="0" distL="114300" distR="114300" simplePos="0" relativeHeight="251659264" behindDoc="1" locked="0" layoutInCell="1" allowOverlap="1" wp14:anchorId="6F0276A1" wp14:editId="4C8DEE35">
                <wp:simplePos x="0" y="0"/>
                <wp:positionH relativeFrom="margin">
                  <wp:align>right</wp:align>
                </wp:positionH>
                <wp:positionV relativeFrom="paragraph">
                  <wp:posOffset>19050</wp:posOffset>
                </wp:positionV>
                <wp:extent cx="5895975" cy="2628900"/>
                <wp:effectExtent l="19050" t="19050" r="47625" b="38100"/>
                <wp:wrapNone/>
                <wp:docPr id="1" name="Frame1"/>
                <wp:cNvGraphicFramePr/>
                <a:graphic xmlns:a="http://schemas.openxmlformats.org/drawingml/2006/main">
                  <a:graphicData uri="http://schemas.microsoft.com/office/word/2010/wordprocessingShape">
                    <wps:wsp>
                      <wps:cNvSpPr txBox="1"/>
                      <wps:spPr>
                        <a:xfrm>
                          <a:off x="0" y="0"/>
                          <a:ext cx="5895975" cy="2628900"/>
                        </a:xfrm>
                        <a:prstGeom prst="rect">
                          <a:avLst/>
                        </a:prstGeom>
                        <a:solidFill>
                          <a:srgbClr val="FFFFFF"/>
                        </a:solidFill>
                        <a:ln w="57277" cmpd="dbl">
                          <a:solidFill>
                            <a:srgbClr val="000000"/>
                          </a:solidFill>
                          <a:prstDash val="solid"/>
                        </a:ln>
                      </wps:spPr>
                      <wps:txbx>
                        <w:txbxContent>
                          <w:p w:rsidR="002E586D" w:rsidRPr="00C444F3" w:rsidRDefault="002E586D" w:rsidP="002E586D">
                            <w:pPr>
                              <w:pStyle w:val="Standard"/>
                              <w:numPr>
                                <w:ilvl w:val="0"/>
                                <w:numId w:val="2"/>
                              </w:numPr>
                              <w:tabs>
                                <w:tab w:val="left" w:pos="360"/>
                              </w:tabs>
                            </w:pPr>
                            <w:r>
                              <w:rPr>
                                <w:rFonts w:ascii="Book Antiqua" w:hAnsi="Book Antiqua"/>
                                <w:sz w:val="24"/>
                                <w:lang w:val="en-US"/>
                              </w:rPr>
                              <w:t xml:space="preserve">Course Work: </w:t>
                            </w:r>
                            <w:r>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C444F3">
                              <w:rPr>
                                <w:rFonts w:ascii="Book Antiqua" w:hAnsi="Book Antiqua"/>
                                <w:b/>
                                <w:sz w:val="24"/>
                                <w:lang w:val="en-US"/>
                              </w:rPr>
                              <w:t>8</w:t>
                            </w:r>
                            <w:r w:rsidRPr="00C340FB">
                              <w:rPr>
                                <w:rFonts w:ascii="Book Antiqua" w:hAnsi="Book Antiqua"/>
                                <w:b/>
                                <w:sz w:val="24"/>
                                <w:lang w:val="en-US"/>
                              </w:rPr>
                              <w:t>0%</w:t>
                            </w:r>
                          </w:p>
                          <w:p w:rsidR="00B730D4" w:rsidRPr="00B730D4" w:rsidRDefault="00C444F3" w:rsidP="00B730D4">
                            <w:pPr>
                              <w:pStyle w:val="Standard"/>
                              <w:tabs>
                                <w:tab w:val="left" w:pos="360"/>
                              </w:tabs>
                              <w:ind w:left="720"/>
                              <w:rPr>
                                <w:rFonts w:ascii="Book Antiqua" w:hAnsi="Book Antiqua"/>
                                <w:sz w:val="24"/>
                                <w:lang w:val="en-US"/>
                              </w:rPr>
                            </w:pPr>
                            <w:r>
                              <w:rPr>
                                <w:rFonts w:ascii="Book Antiqua" w:hAnsi="Book Antiqua"/>
                                <w:sz w:val="24"/>
                                <w:lang w:val="en-US"/>
                              </w:rPr>
                              <w:t>(Term 1, 2, 3 – Cumulative)</w:t>
                            </w:r>
                          </w:p>
                          <w:p w:rsidR="00B730D4" w:rsidRPr="00B730D4" w:rsidRDefault="00B730D4" w:rsidP="002E586D">
                            <w:pPr>
                              <w:pStyle w:val="Standard"/>
                              <w:numPr>
                                <w:ilvl w:val="1"/>
                                <w:numId w:val="2"/>
                              </w:numPr>
                              <w:tabs>
                                <w:tab w:val="left" w:pos="360"/>
                              </w:tabs>
                            </w:pPr>
                            <w:r>
                              <w:rPr>
                                <w:rFonts w:ascii="Book Antiqua" w:hAnsi="Book Antiqua"/>
                                <w:sz w:val="24"/>
                                <w:szCs w:val="24"/>
                              </w:rPr>
                              <w:t>Formative:</w:t>
                            </w:r>
                            <w:r w:rsidR="005D1BE3">
                              <w:rPr>
                                <w:rFonts w:ascii="Book Antiqua" w:hAnsi="Book Antiqua"/>
                                <w:sz w:val="24"/>
                                <w:szCs w:val="24"/>
                              </w:rPr>
                              <w:tab/>
                            </w:r>
                            <w:r w:rsidR="005D1BE3">
                              <w:rPr>
                                <w:rFonts w:ascii="Book Antiqua" w:hAnsi="Book Antiqua"/>
                                <w:sz w:val="24"/>
                                <w:szCs w:val="24"/>
                              </w:rPr>
                              <w:tab/>
                            </w:r>
                          </w:p>
                          <w:p w:rsidR="002E586D" w:rsidRPr="005D1BE3" w:rsidRDefault="005D1BE3" w:rsidP="005D1BE3">
                            <w:pPr>
                              <w:pStyle w:val="Standard"/>
                              <w:numPr>
                                <w:ilvl w:val="2"/>
                                <w:numId w:val="2"/>
                              </w:numPr>
                              <w:tabs>
                                <w:tab w:val="left" w:pos="360"/>
                              </w:tabs>
                            </w:pPr>
                            <w:r>
                              <w:rPr>
                                <w:rFonts w:ascii="Book Antiqua" w:hAnsi="Book Antiqua"/>
                                <w:sz w:val="24"/>
                                <w:lang w:val="en-US"/>
                              </w:rPr>
                              <w:t>Classwork</w:t>
                            </w:r>
                            <w:r w:rsidR="002E586D">
                              <w:rPr>
                                <w:rFonts w:ascii="Book Antiqua" w:hAnsi="Book Antiqua"/>
                                <w:sz w:val="24"/>
                                <w:lang w:val="en-US"/>
                              </w:rPr>
                              <w:t xml:space="preserve">: </w:t>
                            </w:r>
                            <w:r w:rsidR="002E586D">
                              <w:rPr>
                                <w:rFonts w:ascii="Book Antiqua" w:hAnsi="Book Antiqua"/>
                                <w:sz w:val="24"/>
                                <w:lang w:val="en-US"/>
                              </w:rPr>
                              <w:tab/>
                            </w:r>
                            <w:r w:rsidR="002E586D">
                              <w:rPr>
                                <w:rFonts w:ascii="Book Antiqua" w:hAnsi="Book Antiqua"/>
                                <w:sz w:val="24"/>
                                <w:lang w:val="en-US"/>
                              </w:rPr>
                              <w:tab/>
                            </w:r>
                            <w:r w:rsidR="001A401D">
                              <w:rPr>
                                <w:rFonts w:ascii="Book Antiqua" w:hAnsi="Book Antiqua"/>
                                <w:sz w:val="24"/>
                                <w:lang w:val="en-US"/>
                              </w:rPr>
                              <w:tab/>
                            </w:r>
                            <w:r w:rsidR="001A401D">
                              <w:rPr>
                                <w:rFonts w:ascii="Book Antiqua" w:hAnsi="Book Antiqua"/>
                                <w:sz w:val="24"/>
                                <w:lang w:val="en-US"/>
                              </w:rPr>
                              <w:tab/>
                            </w:r>
                            <w:r w:rsidR="001A401D">
                              <w:rPr>
                                <w:rFonts w:ascii="Book Antiqua" w:hAnsi="Book Antiqua"/>
                                <w:sz w:val="24"/>
                                <w:lang w:val="en-US"/>
                              </w:rPr>
                              <w:tab/>
                            </w:r>
                            <w:r w:rsidR="00BA7210">
                              <w:rPr>
                                <w:rFonts w:ascii="Book Antiqua" w:hAnsi="Book Antiqua"/>
                                <w:sz w:val="24"/>
                                <w:lang w:val="en-US"/>
                              </w:rPr>
                              <w:t>25</w:t>
                            </w:r>
                            <w:r w:rsidR="002E586D">
                              <w:rPr>
                                <w:rFonts w:ascii="Book Antiqua" w:hAnsi="Book Antiqua"/>
                                <w:sz w:val="24"/>
                                <w:lang w:val="en-US"/>
                              </w:rPr>
                              <w:t>%</w:t>
                            </w:r>
                          </w:p>
                          <w:p w:rsidR="005D1BE3" w:rsidRPr="005D1BE3" w:rsidRDefault="001A401D" w:rsidP="005D1BE3">
                            <w:pPr>
                              <w:pStyle w:val="Standard"/>
                              <w:numPr>
                                <w:ilvl w:val="2"/>
                                <w:numId w:val="2"/>
                              </w:numPr>
                              <w:tabs>
                                <w:tab w:val="left" w:pos="360"/>
                              </w:tabs>
                              <w:rPr>
                                <w:sz w:val="32"/>
                              </w:rPr>
                            </w:pPr>
                            <w:r>
                              <w:rPr>
                                <w:rFonts w:ascii="Book Antiqua" w:hAnsi="Book Antiqua"/>
                                <w:sz w:val="24"/>
                                <w:lang w:val="en-US"/>
                              </w:rPr>
                              <w:t>On Time Assignments</w:t>
                            </w:r>
                            <w:r w:rsidR="005D1BE3">
                              <w:rPr>
                                <w:rFonts w:ascii="Book Antiqua" w:hAnsi="Book Antiqua"/>
                                <w:sz w:val="24"/>
                                <w:lang w:val="en-US"/>
                              </w:rPr>
                              <w:t>:</w:t>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Pr>
                                <w:rFonts w:ascii="Book Antiqua" w:hAnsi="Book Antiqua"/>
                                <w:sz w:val="24"/>
                                <w:lang w:val="en-US"/>
                              </w:rPr>
                              <w:t>5</w:t>
                            </w:r>
                            <w:r w:rsidR="005D1BE3">
                              <w:rPr>
                                <w:rFonts w:ascii="Book Antiqua" w:hAnsi="Book Antiqua"/>
                                <w:sz w:val="24"/>
                                <w:lang w:val="en-US"/>
                              </w:rPr>
                              <w:t>%</w:t>
                            </w:r>
                          </w:p>
                          <w:p w:rsidR="002E586D" w:rsidRDefault="005D1BE3" w:rsidP="00BA7210">
                            <w:pPr>
                              <w:pStyle w:val="Standard"/>
                              <w:numPr>
                                <w:ilvl w:val="1"/>
                                <w:numId w:val="1"/>
                              </w:numPr>
                              <w:tabs>
                                <w:tab w:val="left" w:pos="360"/>
                              </w:tabs>
                            </w:pPr>
                            <w:r>
                              <w:rPr>
                                <w:rFonts w:ascii="Book Antiqua" w:hAnsi="Book Antiqua"/>
                                <w:sz w:val="24"/>
                                <w:lang w:val="en-US"/>
                              </w:rPr>
                              <w:t>Summative</w:t>
                            </w:r>
                            <w:r w:rsidR="002E586D">
                              <w:rPr>
                                <w:rFonts w:ascii="Book Antiqua" w:hAnsi="Book Antiqua"/>
                                <w:sz w:val="24"/>
                                <w:lang w:val="en-US"/>
                              </w:rPr>
                              <w:t>:</w:t>
                            </w:r>
                            <w:r w:rsidR="002E586D">
                              <w:rPr>
                                <w:rFonts w:ascii="Book Antiqua" w:hAnsi="Book Antiqua"/>
                                <w:sz w:val="24"/>
                                <w:lang w:val="en-US"/>
                              </w:rPr>
                              <w:tab/>
                            </w:r>
                            <w:r w:rsidR="002E586D">
                              <w:rPr>
                                <w:rFonts w:ascii="Book Antiqua" w:hAnsi="Book Antiqua"/>
                                <w:sz w:val="24"/>
                                <w:lang w:val="en-US"/>
                              </w:rPr>
                              <w:tab/>
                            </w:r>
                            <w:r w:rsidR="002E586D">
                              <w:rPr>
                                <w:rFonts w:ascii="Book Antiqua" w:hAnsi="Book Antiqua"/>
                                <w:sz w:val="24"/>
                                <w:lang w:val="en-US"/>
                              </w:rPr>
                              <w:tab/>
                            </w:r>
                            <w:r w:rsidR="002E586D">
                              <w:rPr>
                                <w:rFonts w:ascii="Book Antiqua" w:hAnsi="Book Antiqua"/>
                                <w:sz w:val="24"/>
                                <w:lang w:val="en-US"/>
                              </w:rPr>
                              <w:tab/>
                            </w:r>
                            <w:r w:rsidR="002E586D">
                              <w:rPr>
                                <w:rFonts w:ascii="Book Antiqua" w:hAnsi="Book Antiqua"/>
                                <w:sz w:val="24"/>
                                <w:lang w:val="en-US"/>
                              </w:rPr>
                              <w:tab/>
                            </w:r>
                          </w:p>
                          <w:p w:rsidR="005D1BE3" w:rsidRPr="005D1BE3" w:rsidRDefault="005D1BE3" w:rsidP="005D1BE3">
                            <w:pPr>
                              <w:pStyle w:val="Standard"/>
                              <w:numPr>
                                <w:ilvl w:val="2"/>
                                <w:numId w:val="1"/>
                              </w:numPr>
                              <w:tabs>
                                <w:tab w:val="left" w:pos="360"/>
                              </w:tabs>
                            </w:pPr>
                            <w:r>
                              <w:rPr>
                                <w:rFonts w:ascii="Book Antiqua" w:hAnsi="Book Antiqua"/>
                                <w:sz w:val="24"/>
                                <w:lang w:val="en-US"/>
                              </w:rPr>
                              <w:t>Essays</w:t>
                            </w:r>
                            <w:r w:rsidR="002E586D">
                              <w:rPr>
                                <w:rFonts w:ascii="Book Antiqua" w:hAnsi="Book Antiqua"/>
                                <w:sz w:val="24"/>
                                <w:lang w:val="en-US"/>
                              </w:rPr>
                              <w:t>:</w:t>
                            </w:r>
                            <w:r w:rsidR="002E586D">
                              <w:rPr>
                                <w:rFonts w:ascii="Book Antiqua" w:hAnsi="Book Antiqua"/>
                                <w:sz w:val="24"/>
                                <w:lang w:val="en-US"/>
                              </w:rPr>
                              <w:tab/>
                            </w:r>
                            <w:r w:rsidR="00BA7210">
                              <w:rPr>
                                <w:rFonts w:ascii="Book Antiqua" w:hAnsi="Book Antiqua"/>
                                <w:sz w:val="24"/>
                                <w:lang w:val="en-US"/>
                              </w:rPr>
                              <w:tab/>
                            </w:r>
                            <w:r w:rsidR="002E586D">
                              <w:rPr>
                                <w:rFonts w:ascii="Book Antiqua" w:hAnsi="Book Antiqua"/>
                                <w:sz w:val="24"/>
                                <w:lang w:val="en-US"/>
                              </w:rPr>
                              <w:tab/>
                            </w:r>
                            <w:r w:rsidR="002E586D">
                              <w:rPr>
                                <w:rFonts w:ascii="Book Antiqua" w:hAnsi="Book Antiqua"/>
                                <w:sz w:val="24"/>
                                <w:lang w:val="en-US"/>
                              </w:rPr>
                              <w:tab/>
                            </w:r>
                            <w:r w:rsidR="002E586D">
                              <w:rPr>
                                <w:rFonts w:ascii="Book Antiqua" w:hAnsi="Book Antiqua"/>
                                <w:sz w:val="24"/>
                                <w:lang w:val="en-US"/>
                              </w:rPr>
                              <w:tab/>
                            </w:r>
                            <w:r>
                              <w:rPr>
                                <w:rFonts w:ascii="Book Antiqua" w:hAnsi="Book Antiqua"/>
                                <w:sz w:val="24"/>
                                <w:lang w:val="en-US"/>
                              </w:rPr>
                              <w:t>20</w:t>
                            </w:r>
                            <w:r w:rsidR="002E586D">
                              <w:rPr>
                                <w:rFonts w:ascii="Book Antiqua" w:hAnsi="Book Antiqua"/>
                                <w:sz w:val="24"/>
                                <w:lang w:val="en-US"/>
                              </w:rPr>
                              <w:t>%</w:t>
                            </w:r>
                          </w:p>
                          <w:p w:rsidR="00226EC7" w:rsidRPr="00226EC7" w:rsidRDefault="00BA7210" w:rsidP="005D1BE3">
                            <w:pPr>
                              <w:pStyle w:val="Standard"/>
                              <w:numPr>
                                <w:ilvl w:val="2"/>
                                <w:numId w:val="1"/>
                              </w:numPr>
                              <w:tabs>
                                <w:tab w:val="left" w:pos="360"/>
                              </w:tabs>
                              <w:rPr>
                                <w:sz w:val="32"/>
                              </w:rPr>
                            </w:pPr>
                            <w:r>
                              <w:rPr>
                                <w:rFonts w:ascii="Book Antiqua" w:hAnsi="Book Antiqua"/>
                                <w:sz w:val="24"/>
                                <w:lang w:val="en-US"/>
                              </w:rPr>
                              <w:t>Projects</w:t>
                            </w:r>
                            <w:r w:rsidR="00226EC7" w:rsidRPr="00226EC7">
                              <w:rPr>
                                <w:rFonts w:ascii="Book Antiqua" w:hAnsi="Book Antiqua"/>
                                <w:sz w:val="24"/>
                                <w:lang w:val="en-US"/>
                              </w:rPr>
                              <w:t>:</w:t>
                            </w:r>
                            <w:r w:rsidR="00C340FB" w:rsidRPr="00226EC7">
                              <w:rPr>
                                <w:rFonts w:ascii="Book Antiqua" w:hAnsi="Book Antiqua"/>
                                <w:sz w:val="24"/>
                                <w:lang w:val="en-US"/>
                              </w:rPr>
                              <w:tab/>
                            </w:r>
                            <w:r w:rsidR="00C340FB" w:rsidRPr="00226EC7">
                              <w:rPr>
                                <w:rFonts w:ascii="Book Antiqua" w:hAnsi="Book Antiqua"/>
                                <w:sz w:val="24"/>
                                <w:lang w:val="en-US"/>
                              </w:rPr>
                              <w:tab/>
                            </w:r>
                            <w:r>
                              <w:rPr>
                                <w:rFonts w:ascii="Book Antiqua" w:hAnsi="Book Antiqua"/>
                                <w:sz w:val="24"/>
                                <w:lang w:val="en-US"/>
                              </w:rPr>
                              <w:tab/>
                            </w:r>
                            <w:r w:rsidR="00C340FB" w:rsidRPr="00226EC7">
                              <w:rPr>
                                <w:rFonts w:ascii="Book Antiqua" w:hAnsi="Book Antiqua"/>
                                <w:sz w:val="24"/>
                                <w:lang w:val="en-US"/>
                              </w:rPr>
                              <w:tab/>
                            </w:r>
                            <w:r w:rsidR="00C340FB" w:rsidRPr="00226EC7">
                              <w:rPr>
                                <w:rFonts w:ascii="Book Antiqua" w:hAnsi="Book Antiqua"/>
                                <w:sz w:val="24"/>
                                <w:lang w:val="en-US"/>
                              </w:rPr>
                              <w:tab/>
                            </w:r>
                            <w:r w:rsidR="00226EC7">
                              <w:rPr>
                                <w:rFonts w:ascii="Book Antiqua" w:hAnsi="Book Antiqua"/>
                                <w:sz w:val="24"/>
                                <w:lang w:val="en-US"/>
                              </w:rPr>
                              <w:t>2</w:t>
                            </w:r>
                            <w:r>
                              <w:rPr>
                                <w:rFonts w:ascii="Book Antiqua" w:hAnsi="Book Antiqua"/>
                                <w:sz w:val="24"/>
                                <w:lang w:val="en-US"/>
                              </w:rPr>
                              <w:t>5</w:t>
                            </w:r>
                            <w:r w:rsidR="00226EC7">
                              <w:rPr>
                                <w:rFonts w:ascii="Book Antiqua" w:hAnsi="Book Antiqua"/>
                                <w:sz w:val="24"/>
                                <w:lang w:val="en-US"/>
                              </w:rPr>
                              <w:t>%</w:t>
                            </w:r>
                          </w:p>
                          <w:p w:rsidR="002E586D" w:rsidRPr="00226EC7" w:rsidRDefault="00226EC7" w:rsidP="005D1BE3">
                            <w:pPr>
                              <w:pStyle w:val="Standard"/>
                              <w:numPr>
                                <w:ilvl w:val="2"/>
                                <w:numId w:val="1"/>
                              </w:numPr>
                              <w:tabs>
                                <w:tab w:val="left" w:pos="360"/>
                              </w:tabs>
                              <w:rPr>
                                <w:sz w:val="32"/>
                              </w:rPr>
                            </w:pPr>
                            <w:r>
                              <w:rPr>
                                <w:rFonts w:ascii="Book Antiqua" w:hAnsi="Book Antiqua"/>
                                <w:sz w:val="24"/>
                                <w:lang w:val="en-US"/>
                              </w:rPr>
                              <w:t>Unit Exams:</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t>2</w:t>
                            </w:r>
                            <w:r w:rsidR="00BA7210">
                              <w:rPr>
                                <w:rFonts w:ascii="Book Antiqua" w:hAnsi="Book Antiqua"/>
                                <w:sz w:val="24"/>
                                <w:lang w:val="en-US"/>
                              </w:rPr>
                              <w:t>5</w:t>
                            </w:r>
                            <w:r>
                              <w:rPr>
                                <w:rFonts w:ascii="Book Antiqua" w:hAnsi="Book Antiqua"/>
                                <w:sz w:val="24"/>
                                <w:lang w:val="en-US"/>
                              </w:rPr>
                              <w:t>%</w:t>
                            </w:r>
                            <w:r w:rsidR="00C340FB" w:rsidRPr="00226EC7">
                              <w:rPr>
                                <w:rFonts w:ascii="Book Antiqua" w:hAnsi="Book Antiqua"/>
                                <w:sz w:val="24"/>
                                <w:lang w:val="en-US"/>
                              </w:rPr>
                              <w:tab/>
                            </w:r>
                          </w:p>
                          <w:p w:rsidR="00226EC7" w:rsidRPr="00226EC7" w:rsidRDefault="00226EC7" w:rsidP="00226EC7">
                            <w:pPr>
                              <w:pStyle w:val="Standard"/>
                              <w:tabs>
                                <w:tab w:val="left" w:pos="360"/>
                              </w:tabs>
                              <w:ind w:left="1440"/>
                              <w:rPr>
                                <w:sz w:val="32"/>
                              </w:rPr>
                            </w:pPr>
                          </w:p>
                          <w:p w:rsidR="002E586D" w:rsidRPr="00226EC7" w:rsidRDefault="00B730D4" w:rsidP="002E586D">
                            <w:pPr>
                              <w:pStyle w:val="Standard"/>
                              <w:numPr>
                                <w:ilvl w:val="0"/>
                                <w:numId w:val="1"/>
                              </w:numPr>
                              <w:tabs>
                                <w:tab w:val="left" w:pos="360"/>
                              </w:tabs>
                              <w:rPr>
                                <w:sz w:val="24"/>
                                <w:szCs w:val="24"/>
                              </w:rPr>
                            </w:pPr>
                            <w:r>
                              <w:rPr>
                                <w:rFonts w:ascii="Book Antiqua" w:hAnsi="Book Antiqua"/>
                                <w:sz w:val="24"/>
                                <w:szCs w:val="24"/>
                                <w:lang w:val="en-US"/>
                              </w:rPr>
                              <w:t>Final Evaluations</w:t>
                            </w:r>
                            <w:r w:rsidR="00C340FB">
                              <w:rPr>
                                <w:rFonts w:ascii="Book Antiqua" w:hAnsi="Book Antiqua"/>
                                <w:sz w:val="24"/>
                                <w:szCs w:val="24"/>
                                <w:lang w:val="en-US"/>
                              </w:rPr>
                              <w:t>:</w:t>
                            </w:r>
                            <w:r w:rsidR="002E586D">
                              <w:rPr>
                                <w:rFonts w:ascii="Book Antiqua" w:hAnsi="Book Antiqua"/>
                                <w:sz w:val="24"/>
                                <w:szCs w:val="24"/>
                                <w:lang w:val="en-US"/>
                              </w:rPr>
                              <w:tab/>
                            </w:r>
                            <w:r w:rsidR="00226EC7">
                              <w:rPr>
                                <w:rFonts w:ascii="Book Antiqua" w:hAnsi="Book Antiqua"/>
                                <w:sz w:val="24"/>
                                <w:szCs w:val="24"/>
                                <w:lang w:val="en-US"/>
                              </w:rPr>
                              <w:tab/>
                            </w:r>
                            <w:r w:rsidR="00226EC7">
                              <w:rPr>
                                <w:rFonts w:ascii="Book Antiqua" w:hAnsi="Book Antiqua"/>
                                <w:sz w:val="24"/>
                                <w:szCs w:val="24"/>
                                <w:lang w:val="en-US"/>
                              </w:rPr>
                              <w:tab/>
                            </w:r>
                            <w:r w:rsidR="00226EC7">
                              <w:rPr>
                                <w:rFonts w:ascii="Book Antiqua" w:hAnsi="Book Antiqua"/>
                                <w:sz w:val="24"/>
                                <w:szCs w:val="24"/>
                                <w:lang w:val="en-US"/>
                              </w:rPr>
                              <w:tab/>
                            </w:r>
                            <w:r>
                              <w:rPr>
                                <w:rFonts w:ascii="Book Antiqua" w:hAnsi="Book Antiqua"/>
                                <w:b/>
                                <w:sz w:val="24"/>
                                <w:szCs w:val="24"/>
                                <w:lang w:val="en-US"/>
                              </w:rPr>
                              <w:t>2</w:t>
                            </w:r>
                            <w:r w:rsidR="00C340FB" w:rsidRPr="00C340FB">
                              <w:rPr>
                                <w:rFonts w:ascii="Book Antiqua" w:hAnsi="Book Antiqua"/>
                                <w:b/>
                                <w:sz w:val="24"/>
                                <w:szCs w:val="24"/>
                                <w:lang w:val="en-US"/>
                              </w:rPr>
                              <w:t>0%</w:t>
                            </w:r>
                          </w:p>
                          <w:p w:rsidR="00226EC7" w:rsidRPr="00226EC7" w:rsidRDefault="00226EC7" w:rsidP="00226EC7">
                            <w:pPr>
                              <w:pStyle w:val="Standard"/>
                              <w:tabs>
                                <w:tab w:val="left" w:pos="360"/>
                              </w:tabs>
                              <w:ind w:left="360"/>
                              <w:rPr>
                                <w:sz w:val="24"/>
                                <w:szCs w:val="24"/>
                              </w:rPr>
                            </w:pPr>
                            <w:r w:rsidRPr="00226EC7">
                              <w:rPr>
                                <w:rFonts w:ascii="Book Antiqua" w:hAnsi="Book Antiqua"/>
                                <w:sz w:val="24"/>
                                <w:szCs w:val="24"/>
                                <w:lang w:val="en-US"/>
                              </w:rPr>
                              <w:t>(Final Exam</w:t>
                            </w:r>
                            <w:r w:rsidR="00BA7210">
                              <w:rPr>
                                <w:rFonts w:ascii="Book Antiqua" w:hAnsi="Book Antiqua"/>
                                <w:sz w:val="24"/>
                                <w:szCs w:val="24"/>
                                <w:lang w:val="en-US"/>
                              </w:rPr>
                              <w:t xml:space="preserve"> &amp; Final Essay</w:t>
                            </w:r>
                            <w:r w:rsidRPr="00226EC7">
                              <w:rPr>
                                <w:rFonts w:ascii="Book Antiqua" w:hAnsi="Book Antiqua"/>
                                <w:sz w:val="24"/>
                                <w:szCs w:val="24"/>
                                <w:lang w:val="en-US"/>
                              </w:rPr>
                              <w:t xml:space="preserve"> &amp; Final Project)</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6F0276A1" id="_x0000_t202" coordsize="21600,21600" o:spt="202" path="m,l,21600r21600,l21600,xe">
                <v:stroke joinstyle="miter"/>
                <v:path gradientshapeok="t" o:connecttype="rect"/>
              </v:shapetype>
              <v:shape id="Frame1" o:spid="_x0000_s1026" type="#_x0000_t202" style="position:absolute;margin-left:413.05pt;margin-top:1.5pt;width:464.25pt;height:20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" strokeweight="4.51pt">
                <v:stroke linestyle="thinThin"/>
                <v:textbox inset="0,0,0,0">
                  <w:txbxContent>
                    <w:p w:rsidR="002E586D" w:rsidRPr="00C444F3" w:rsidRDefault="002E586D" w:rsidP="002E586D">
                      <w:pPr>
                        <w:pStyle w:val="Standard"/>
                        <w:numPr>
                          <w:ilvl w:val="0"/>
                          <w:numId w:val="2"/>
                        </w:numPr>
                        <w:tabs>
                          <w:tab w:val="left" w:pos="360"/>
                        </w:tabs>
                      </w:pPr>
                      <w:r>
                        <w:rPr>
                          <w:rFonts w:ascii="Book Antiqua" w:hAnsi="Book Antiqua"/>
                          <w:sz w:val="24"/>
                          <w:lang w:val="en-US"/>
                        </w:rPr>
                        <w:t xml:space="preserve">Course Work: </w:t>
                      </w:r>
                      <w:r>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C444F3">
                        <w:rPr>
                          <w:rFonts w:ascii="Book Antiqua" w:hAnsi="Book Antiqua"/>
                          <w:b/>
                          <w:sz w:val="24"/>
                          <w:lang w:val="en-US"/>
                        </w:rPr>
                        <w:t>8</w:t>
                      </w:r>
                      <w:r w:rsidRPr="00C340FB">
                        <w:rPr>
                          <w:rFonts w:ascii="Book Antiqua" w:hAnsi="Book Antiqua"/>
                          <w:b/>
                          <w:sz w:val="24"/>
                          <w:lang w:val="en-US"/>
                        </w:rPr>
                        <w:t>0%</w:t>
                      </w:r>
                    </w:p>
                    <w:p w:rsidR="00B730D4" w:rsidRPr="00B730D4" w:rsidRDefault="00C444F3" w:rsidP="00B730D4">
                      <w:pPr>
                        <w:pStyle w:val="Standard"/>
                        <w:tabs>
                          <w:tab w:val="left" w:pos="360"/>
                        </w:tabs>
                        <w:ind w:left="720"/>
                        <w:rPr>
                          <w:rFonts w:ascii="Book Antiqua" w:hAnsi="Book Antiqua"/>
                          <w:sz w:val="24"/>
                          <w:lang w:val="en-US"/>
                        </w:rPr>
                      </w:pPr>
                      <w:r>
                        <w:rPr>
                          <w:rFonts w:ascii="Book Antiqua" w:hAnsi="Book Antiqua"/>
                          <w:sz w:val="24"/>
                          <w:lang w:val="en-US"/>
                        </w:rPr>
                        <w:t>(Term 1, 2, 3 – Cumulative)</w:t>
                      </w:r>
                    </w:p>
                    <w:p w:rsidR="00B730D4" w:rsidRPr="00B730D4" w:rsidRDefault="00B730D4" w:rsidP="002E586D">
                      <w:pPr>
                        <w:pStyle w:val="Standard"/>
                        <w:numPr>
                          <w:ilvl w:val="1"/>
                          <w:numId w:val="2"/>
                        </w:numPr>
                        <w:tabs>
                          <w:tab w:val="left" w:pos="360"/>
                        </w:tabs>
                      </w:pPr>
                      <w:r>
                        <w:rPr>
                          <w:rFonts w:ascii="Book Antiqua" w:hAnsi="Book Antiqua"/>
                          <w:sz w:val="24"/>
                          <w:szCs w:val="24"/>
                        </w:rPr>
                        <w:t>Formative:</w:t>
                      </w:r>
                      <w:r w:rsidR="005D1BE3">
                        <w:rPr>
                          <w:rFonts w:ascii="Book Antiqua" w:hAnsi="Book Antiqua"/>
                          <w:sz w:val="24"/>
                          <w:szCs w:val="24"/>
                        </w:rPr>
                        <w:tab/>
                      </w:r>
                      <w:r w:rsidR="005D1BE3">
                        <w:rPr>
                          <w:rFonts w:ascii="Book Antiqua" w:hAnsi="Book Antiqua"/>
                          <w:sz w:val="24"/>
                          <w:szCs w:val="24"/>
                        </w:rPr>
                        <w:tab/>
                      </w:r>
                    </w:p>
                    <w:p w:rsidR="002E586D" w:rsidRPr="005D1BE3" w:rsidRDefault="005D1BE3" w:rsidP="005D1BE3">
                      <w:pPr>
                        <w:pStyle w:val="Standard"/>
                        <w:numPr>
                          <w:ilvl w:val="2"/>
                          <w:numId w:val="2"/>
                        </w:numPr>
                        <w:tabs>
                          <w:tab w:val="left" w:pos="360"/>
                        </w:tabs>
                      </w:pPr>
                      <w:r>
                        <w:rPr>
                          <w:rFonts w:ascii="Book Antiqua" w:hAnsi="Book Antiqua"/>
                          <w:sz w:val="24"/>
                          <w:lang w:val="en-US"/>
                        </w:rPr>
                        <w:t>Classwork</w:t>
                      </w:r>
                      <w:r w:rsidR="002E586D">
                        <w:rPr>
                          <w:rFonts w:ascii="Book Antiqua" w:hAnsi="Book Antiqua"/>
                          <w:sz w:val="24"/>
                          <w:lang w:val="en-US"/>
                        </w:rPr>
                        <w:t xml:space="preserve">: </w:t>
                      </w:r>
                      <w:r w:rsidR="002E586D">
                        <w:rPr>
                          <w:rFonts w:ascii="Book Antiqua" w:hAnsi="Book Antiqua"/>
                          <w:sz w:val="24"/>
                          <w:lang w:val="en-US"/>
                        </w:rPr>
                        <w:tab/>
                      </w:r>
                      <w:r w:rsidR="002E586D">
                        <w:rPr>
                          <w:rFonts w:ascii="Book Antiqua" w:hAnsi="Book Antiqua"/>
                          <w:sz w:val="24"/>
                          <w:lang w:val="en-US"/>
                        </w:rPr>
                        <w:tab/>
                      </w:r>
                      <w:r w:rsidR="001A401D">
                        <w:rPr>
                          <w:rFonts w:ascii="Book Antiqua" w:hAnsi="Book Antiqua"/>
                          <w:sz w:val="24"/>
                          <w:lang w:val="en-US"/>
                        </w:rPr>
                        <w:tab/>
                      </w:r>
                      <w:r w:rsidR="001A401D">
                        <w:rPr>
                          <w:rFonts w:ascii="Book Antiqua" w:hAnsi="Book Antiqua"/>
                          <w:sz w:val="24"/>
                          <w:lang w:val="en-US"/>
                        </w:rPr>
                        <w:tab/>
                      </w:r>
                      <w:r w:rsidR="001A401D">
                        <w:rPr>
                          <w:rFonts w:ascii="Book Antiqua" w:hAnsi="Book Antiqua"/>
                          <w:sz w:val="24"/>
                          <w:lang w:val="en-US"/>
                        </w:rPr>
                        <w:tab/>
                      </w:r>
                      <w:r w:rsidR="00BA7210">
                        <w:rPr>
                          <w:rFonts w:ascii="Book Antiqua" w:hAnsi="Book Antiqua"/>
                          <w:sz w:val="24"/>
                          <w:lang w:val="en-US"/>
                        </w:rPr>
                        <w:t>25</w:t>
                      </w:r>
                      <w:r w:rsidR="002E586D">
                        <w:rPr>
                          <w:rFonts w:ascii="Book Antiqua" w:hAnsi="Book Antiqua"/>
                          <w:sz w:val="24"/>
                          <w:lang w:val="en-US"/>
                        </w:rPr>
                        <w:t>%</w:t>
                      </w:r>
                    </w:p>
                    <w:p w:rsidR="005D1BE3" w:rsidRPr="005D1BE3" w:rsidRDefault="001A401D" w:rsidP="005D1BE3">
                      <w:pPr>
                        <w:pStyle w:val="Standard"/>
                        <w:numPr>
                          <w:ilvl w:val="2"/>
                          <w:numId w:val="2"/>
                        </w:numPr>
                        <w:tabs>
                          <w:tab w:val="left" w:pos="360"/>
                        </w:tabs>
                        <w:rPr>
                          <w:sz w:val="32"/>
                        </w:rPr>
                      </w:pPr>
                      <w:r>
                        <w:rPr>
                          <w:rFonts w:ascii="Book Antiqua" w:hAnsi="Book Antiqua"/>
                          <w:sz w:val="24"/>
                          <w:lang w:val="en-US"/>
                        </w:rPr>
                        <w:t>On Time Assignments</w:t>
                      </w:r>
                      <w:r w:rsidR="005D1BE3">
                        <w:rPr>
                          <w:rFonts w:ascii="Book Antiqua" w:hAnsi="Book Antiqua"/>
                          <w:sz w:val="24"/>
                          <w:lang w:val="en-US"/>
                        </w:rPr>
                        <w:t>:</w:t>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Pr>
                          <w:rFonts w:ascii="Book Antiqua" w:hAnsi="Book Antiqua"/>
                          <w:sz w:val="24"/>
                          <w:lang w:val="en-US"/>
                        </w:rPr>
                        <w:t>5</w:t>
                      </w:r>
                      <w:r w:rsidR="005D1BE3">
                        <w:rPr>
                          <w:rFonts w:ascii="Book Antiqua" w:hAnsi="Book Antiqua"/>
                          <w:sz w:val="24"/>
                          <w:lang w:val="en-US"/>
                        </w:rPr>
                        <w:t>%</w:t>
                      </w:r>
                    </w:p>
                    <w:p w:rsidR="002E586D" w:rsidRDefault="005D1BE3" w:rsidP="00BA7210">
                      <w:pPr>
                        <w:pStyle w:val="Standard"/>
                        <w:numPr>
                          <w:ilvl w:val="1"/>
                          <w:numId w:val="1"/>
                        </w:numPr>
                        <w:tabs>
                          <w:tab w:val="left" w:pos="360"/>
                        </w:tabs>
                      </w:pPr>
                      <w:r>
                        <w:rPr>
                          <w:rFonts w:ascii="Book Antiqua" w:hAnsi="Book Antiqua"/>
                          <w:sz w:val="24"/>
                          <w:lang w:val="en-US"/>
                        </w:rPr>
                        <w:t>Summative</w:t>
                      </w:r>
                      <w:r w:rsidR="002E586D">
                        <w:rPr>
                          <w:rFonts w:ascii="Book Antiqua" w:hAnsi="Book Antiqua"/>
                          <w:sz w:val="24"/>
                          <w:lang w:val="en-US"/>
                        </w:rPr>
                        <w:t>:</w:t>
                      </w:r>
                      <w:r w:rsidR="002E586D">
                        <w:rPr>
                          <w:rFonts w:ascii="Book Antiqua" w:hAnsi="Book Antiqua"/>
                          <w:sz w:val="24"/>
                          <w:lang w:val="en-US"/>
                        </w:rPr>
                        <w:tab/>
                      </w:r>
                      <w:r w:rsidR="002E586D">
                        <w:rPr>
                          <w:rFonts w:ascii="Book Antiqua" w:hAnsi="Book Antiqua"/>
                          <w:sz w:val="24"/>
                          <w:lang w:val="en-US"/>
                        </w:rPr>
                        <w:tab/>
                      </w:r>
                      <w:r w:rsidR="002E586D">
                        <w:rPr>
                          <w:rFonts w:ascii="Book Antiqua" w:hAnsi="Book Antiqua"/>
                          <w:sz w:val="24"/>
                          <w:lang w:val="en-US"/>
                        </w:rPr>
                        <w:tab/>
                      </w:r>
                      <w:r w:rsidR="002E586D">
                        <w:rPr>
                          <w:rFonts w:ascii="Book Antiqua" w:hAnsi="Book Antiqua"/>
                          <w:sz w:val="24"/>
                          <w:lang w:val="en-US"/>
                        </w:rPr>
                        <w:tab/>
                      </w:r>
                      <w:r w:rsidR="002E586D">
                        <w:rPr>
                          <w:rFonts w:ascii="Book Antiqua" w:hAnsi="Book Antiqua"/>
                          <w:sz w:val="24"/>
                          <w:lang w:val="en-US"/>
                        </w:rPr>
                        <w:tab/>
                      </w:r>
                    </w:p>
                    <w:p w:rsidR="005D1BE3" w:rsidRPr="005D1BE3" w:rsidRDefault="005D1BE3" w:rsidP="005D1BE3">
                      <w:pPr>
                        <w:pStyle w:val="Standard"/>
                        <w:numPr>
                          <w:ilvl w:val="2"/>
                          <w:numId w:val="1"/>
                        </w:numPr>
                        <w:tabs>
                          <w:tab w:val="left" w:pos="360"/>
                        </w:tabs>
                      </w:pPr>
                      <w:r>
                        <w:rPr>
                          <w:rFonts w:ascii="Book Antiqua" w:hAnsi="Book Antiqua"/>
                          <w:sz w:val="24"/>
                          <w:lang w:val="en-US"/>
                        </w:rPr>
                        <w:t>Essays</w:t>
                      </w:r>
                      <w:r w:rsidR="002E586D">
                        <w:rPr>
                          <w:rFonts w:ascii="Book Antiqua" w:hAnsi="Book Antiqua"/>
                          <w:sz w:val="24"/>
                          <w:lang w:val="en-US"/>
                        </w:rPr>
                        <w:t>:</w:t>
                      </w:r>
                      <w:r w:rsidR="002E586D">
                        <w:rPr>
                          <w:rFonts w:ascii="Book Antiqua" w:hAnsi="Book Antiqua"/>
                          <w:sz w:val="24"/>
                          <w:lang w:val="en-US"/>
                        </w:rPr>
                        <w:tab/>
                      </w:r>
                      <w:r w:rsidR="00BA7210">
                        <w:rPr>
                          <w:rFonts w:ascii="Book Antiqua" w:hAnsi="Book Antiqua"/>
                          <w:sz w:val="24"/>
                          <w:lang w:val="en-US"/>
                        </w:rPr>
                        <w:tab/>
                      </w:r>
                      <w:r w:rsidR="002E586D">
                        <w:rPr>
                          <w:rFonts w:ascii="Book Antiqua" w:hAnsi="Book Antiqua"/>
                          <w:sz w:val="24"/>
                          <w:lang w:val="en-US"/>
                        </w:rPr>
                        <w:tab/>
                      </w:r>
                      <w:r w:rsidR="002E586D">
                        <w:rPr>
                          <w:rFonts w:ascii="Book Antiqua" w:hAnsi="Book Antiqua"/>
                          <w:sz w:val="24"/>
                          <w:lang w:val="en-US"/>
                        </w:rPr>
                        <w:tab/>
                      </w:r>
                      <w:r w:rsidR="002E586D">
                        <w:rPr>
                          <w:rFonts w:ascii="Book Antiqua" w:hAnsi="Book Antiqua"/>
                          <w:sz w:val="24"/>
                          <w:lang w:val="en-US"/>
                        </w:rPr>
                        <w:tab/>
                      </w:r>
                      <w:r>
                        <w:rPr>
                          <w:rFonts w:ascii="Book Antiqua" w:hAnsi="Book Antiqua"/>
                          <w:sz w:val="24"/>
                          <w:lang w:val="en-US"/>
                        </w:rPr>
                        <w:t>20</w:t>
                      </w:r>
                      <w:r w:rsidR="002E586D">
                        <w:rPr>
                          <w:rFonts w:ascii="Book Antiqua" w:hAnsi="Book Antiqua"/>
                          <w:sz w:val="24"/>
                          <w:lang w:val="en-US"/>
                        </w:rPr>
                        <w:t>%</w:t>
                      </w:r>
                    </w:p>
                    <w:p w:rsidR="00226EC7" w:rsidRPr="00226EC7" w:rsidRDefault="00BA7210" w:rsidP="005D1BE3">
                      <w:pPr>
                        <w:pStyle w:val="Standard"/>
                        <w:numPr>
                          <w:ilvl w:val="2"/>
                          <w:numId w:val="1"/>
                        </w:numPr>
                        <w:tabs>
                          <w:tab w:val="left" w:pos="360"/>
                        </w:tabs>
                        <w:rPr>
                          <w:sz w:val="32"/>
                        </w:rPr>
                      </w:pPr>
                      <w:r>
                        <w:rPr>
                          <w:rFonts w:ascii="Book Antiqua" w:hAnsi="Book Antiqua"/>
                          <w:sz w:val="24"/>
                          <w:lang w:val="en-US"/>
                        </w:rPr>
                        <w:t>Projects</w:t>
                      </w:r>
                      <w:r w:rsidR="00226EC7" w:rsidRPr="00226EC7">
                        <w:rPr>
                          <w:rFonts w:ascii="Book Antiqua" w:hAnsi="Book Antiqua"/>
                          <w:sz w:val="24"/>
                          <w:lang w:val="en-US"/>
                        </w:rPr>
                        <w:t>:</w:t>
                      </w:r>
                      <w:r w:rsidR="00C340FB" w:rsidRPr="00226EC7">
                        <w:rPr>
                          <w:rFonts w:ascii="Book Antiqua" w:hAnsi="Book Antiqua"/>
                          <w:sz w:val="24"/>
                          <w:lang w:val="en-US"/>
                        </w:rPr>
                        <w:tab/>
                      </w:r>
                      <w:r w:rsidR="00C340FB" w:rsidRPr="00226EC7">
                        <w:rPr>
                          <w:rFonts w:ascii="Book Antiqua" w:hAnsi="Book Antiqua"/>
                          <w:sz w:val="24"/>
                          <w:lang w:val="en-US"/>
                        </w:rPr>
                        <w:tab/>
                      </w:r>
                      <w:r>
                        <w:rPr>
                          <w:rFonts w:ascii="Book Antiqua" w:hAnsi="Book Antiqua"/>
                          <w:sz w:val="24"/>
                          <w:lang w:val="en-US"/>
                        </w:rPr>
                        <w:tab/>
                      </w:r>
                      <w:r w:rsidR="00C340FB" w:rsidRPr="00226EC7">
                        <w:rPr>
                          <w:rFonts w:ascii="Book Antiqua" w:hAnsi="Book Antiqua"/>
                          <w:sz w:val="24"/>
                          <w:lang w:val="en-US"/>
                        </w:rPr>
                        <w:tab/>
                      </w:r>
                      <w:r w:rsidR="00C340FB" w:rsidRPr="00226EC7">
                        <w:rPr>
                          <w:rFonts w:ascii="Book Antiqua" w:hAnsi="Book Antiqua"/>
                          <w:sz w:val="24"/>
                          <w:lang w:val="en-US"/>
                        </w:rPr>
                        <w:tab/>
                      </w:r>
                      <w:r w:rsidR="00226EC7">
                        <w:rPr>
                          <w:rFonts w:ascii="Book Antiqua" w:hAnsi="Book Antiqua"/>
                          <w:sz w:val="24"/>
                          <w:lang w:val="en-US"/>
                        </w:rPr>
                        <w:t>2</w:t>
                      </w:r>
                      <w:r>
                        <w:rPr>
                          <w:rFonts w:ascii="Book Antiqua" w:hAnsi="Book Antiqua"/>
                          <w:sz w:val="24"/>
                          <w:lang w:val="en-US"/>
                        </w:rPr>
                        <w:t>5</w:t>
                      </w:r>
                      <w:r w:rsidR="00226EC7">
                        <w:rPr>
                          <w:rFonts w:ascii="Book Antiqua" w:hAnsi="Book Antiqua"/>
                          <w:sz w:val="24"/>
                          <w:lang w:val="en-US"/>
                        </w:rPr>
                        <w:t>%</w:t>
                      </w:r>
                    </w:p>
                    <w:p w:rsidR="002E586D" w:rsidRPr="00226EC7" w:rsidRDefault="00226EC7" w:rsidP="005D1BE3">
                      <w:pPr>
                        <w:pStyle w:val="Standard"/>
                        <w:numPr>
                          <w:ilvl w:val="2"/>
                          <w:numId w:val="1"/>
                        </w:numPr>
                        <w:tabs>
                          <w:tab w:val="left" w:pos="360"/>
                        </w:tabs>
                        <w:rPr>
                          <w:sz w:val="32"/>
                        </w:rPr>
                      </w:pPr>
                      <w:r>
                        <w:rPr>
                          <w:rFonts w:ascii="Book Antiqua" w:hAnsi="Book Antiqua"/>
                          <w:sz w:val="24"/>
                          <w:lang w:val="en-US"/>
                        </w:rPr>
                        <w:t>Unit Exams:</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t>2</w:t>
                      </w:r>
                      <w:r w:rsidR="00BA7210">
                        <w:rPr>
                          <w:rFonts w:ascii="Book Antiqua" w:hAnsi="Book Antiqua"/>
                          <w:sz w:val="24"/>
                          <w:lang w:val="en-US"/>
                        </w:rPr>
                        <w:t>5</w:t>
                      </w:r>
                      <w:r>
                        <w:rPr>
                          <w:rFonts w:ascii="Book Antiqua" w:hAnsi="Book Antiqua"/>
                          <w:sz w:val="24"/>
                          <w:lang w:val="en-US"/>
                        </w:rPr>
                        <w:t>%</w:t>
                      </w:r>
                      <w:r w:rsidR="00C340FB" w:rsidRPr="00226EC7">
                        <w:rPr>
                          <w:rFonts w:ascii="Book Antiqua" w:hAnsi="Book Antiqua"/>
                          <w:sz w:val="24"/>
                          <w:lang w:val="en-US"/>
                        </w:rPr>
                        <w:tab/>
                      </w:r>
                    </w:p>
                    <w:p w:rsidR="00226EC7" w:rsidRPr="00226EC7" w:rsidRDefault="00226EC7" w:rsidP="00226EC7">
                      <w:pPr>
                        <w:pStyle w:val="Standard"/>
                        <w:tabs>
                          <w:tab w:val="left" w:pos="360"/>
                        </w:tabs>
                        <w:ind w:left="1440"/>
                        <w:rPr>
                          <w:sz w:val="32"/>
                        </w:rPr>
                      </w:pPr>
                    </w:p>
                    <w:p w:rsidR="002E586D" w:rsidRPr="00226EC7" w:rsidRDefault="00B730D4" w:rsidP="002E586D">
                      <w:pPr>
                        <w:pStyle w:val="Standard"/>
                        <w:numPr>
                          <w:ilvl w:val="0"/>
                          <w:numId w:val="1"/>
                        </w:numPr>
                        <w:tabs>
                          <w:tab w:val="left" w:pos="360"/>
                        </w:tabs>
                        <w:rPr>
                          <w:sz w:val="24"/>
                          <w:szCs w:val="24"/>
                        </w:rPr>
                      </w:pPr>
                      <w:r>
                        <w:rPr>
                          <w:rFonts w:ascii="Book Antiqua" w:hAnsi="Book Antiqua"/>
                          <w:sz w:val="24"/>
                          <w:szCs w:val="24"/>
                          <w:lang w:val="en-US"/>
                        </w:rPr>
                        <w:t>Final Evaluations</w:t>
                      </w:r>
                      <w:r w:rsidR="00C340FB">
                        <w:rPr>
                          <w:rFonts w:ascii="Book Antiqua" w:hAnsi="Book Antiqua"/>
                          <w:sz w:val="24"/>
                          <w:szCs w:val="24"/>
                          <w:lang w:val="en-US"/>
                        </w:rPr>
                        <w:t>:</w:t>
                      </w:r>
                      <w:r w:rsidR="002E586D">
                        <w:rPr>
                          <w:rFonts w:ascii="Book Antiqua" w:hAnsi="Book Antiqua"/>
                          <w:sz w:val="24"/>
                          <w:szCs w:val="24"/>
                          <w:lang w:val="en-US"/>
                        </w:rPr>
                        <w:tab/>
                      </w:r>
                      <w:r w:rsidR="00226EC7">
                        <w:rPr>
                          <w:rFonts w:ascii="Book Antiqua" w:hAnsi="Book Antiqua"/>
                          <w:sz w:val="24"/>
                          <w:szCs w:val="24"/>
                          <w:lang w:val="en-US"/>
                        </w:rPr>
                        <w:tab/>
                      </w:r>
                      <w:r w:rsidR="00226EC7">
                        <w:rPr>
                          <w:rFonts w:ascii="Book Antiqua" w:hAnsi="Book Antiqua"/>
                          <w:sz w:val="24"/>
                          <w:szCs w:val="24"/>
                          <w:lang w:val="en-US"/>
                        </w:rPr>
                        <w:tab/>
                      </w:r>
                      <w:r w:rsidR="00226EC7">
                        <w:rPr>
                          <w:rFonts w:ascii="Book Antiqua" w:hAnsi="Book Antiqua"/>
                          <w:sz w:val="24"/>
                          <w:szCs w:val="24"/>
                          <w:lang w:val="en-US"/>
                        </w:rPr>
                        <w:tab/>
                      </w:r>
                      <w:r>
                        <w:rPr>
                          <w:rFonts w:ascii="Book Antiqua" w:hAnsi="Book Antiqua"/>
                          <w:b/>
                          <w:sz w:val="24"/>
                          <w:szCs w:val="24"/>
                          <w:lang w:val="en-US"/>
                        </w:rPr>
                        <w:t>2</w:t>
                      </w:r>
                      <w:r w:rsidR="00C340FB" w:rsidRPr="00C340FB">
                        <w:rPr>
                          <w:rFonts w:ascii="Book Antiqua" w:hAnsi="Book Antiqua"/>
                          <w:b/>
                          <w:sz w:val="24"/>
                          <w:szCs w:val="24"/>
                          <w:lang w:val="en-US"/>
                        </w:rPr>
                        <w:t>0%</w:t>
                      </w:r>
                    </w:p>
                    <w:p w:rsidR="00226EC7" w:rsidRPr="00226EC7" w:rsidRDefault="00226EC7" w:rsidP="00226EC7">
                      <w:pPr>
                        <w:pStyle w:val="Standard"/>
                        <w:tabs>
                          <w:tab w:val="left" w:pos="360"/>
                        </w:tabs>
                        <w:ind w:left="360"/>
                        <w:rPr>
                          <w:sz w:val="24"/>
                          <w:szCs w:val="24"/>
                        </w:rPr>
                      </w:pPr>
                      <w:r w:rsidRPr="00226EC7">
                        <w:rPr>
                          <w:rFonts w:ascii="Book Antiqua" w:hAnsi="Book Antiqua"/>
                          <w:sz w:val="24"/>
                          <w:szCs w:val="24"/>
                          <w:lang w:val="en-US"/>
                        </w:rPr>
                        <w:t>(Final Exam</w:t>
                      </w:r>
                      <w:r w:rsidR="00BA7210">
                        <w:rPr>
                          <w:rFonts w:ascii="Book Antiqua" w:hAnsi="Book Antiqua"/>
                          <w:sz w:val="24"/>
                          <w:szCs w:val="24"/>
                          <w:lang w:val="en-US"/>
                        </w:rPr>
                        <w:t xml:space="preserve"> &amp; Final Essay</w:t>
                      </w:r>
                      <w:r w:rsidRPr="00226EC7">
                        <w:rPr>
                          <w:rFonts w:ascii="Book Antiqua" w:hAnsi="Book Antiqua"/>
                          <w:sz w:val="24"/>
                          <w:szCs w:val="24"/>
                          <w:lang w:val="en-US"/>
                        </w:rPr>
                        <w:t xml:space="preserve"> &amp; Final Project)</w:t>
                      </w:r>
                    </w:p>
                  </w:txbxContent>
                </v:textbox>
                <w10:wrap anchorx="margin"/>
              </v:shape>
            </w:pict>
          </mc:Fallback>
        </mc:AlternateContent>
      </w:r>
    </w:p>
    <w:p w:rsidR="00C340FB" w:rsidRPr="00C340FB" w:rsidRDefault="00C340FB" w:rsidP="00C340FB">
      <w:pPr>
        <w:rPr>
          <w:sz w:val="24"/>
        </w:rPr>
      </w:pPr>
    </w:p>
    <w:p w:rsidR="00C340FB" w:rsidRPr="00C340FB" w:rsidRDefault="00C340FB" w:rsidP="00C340FB">
      <w:pPr>
        <w:rPr>
          <w:sz w:val="24"/>
        </w:rPr>
      </w:pPr>
    </w:p>
    <w:p w:rsidR="00C340FB" w:rsidRPr="00C340FB" w:rsidRDefault="00C340FB" w:rsidP="00C340FB">
      <w:pPr>
        <w:rPr>
          <w:sz w:val="24"/>
        </w:rPr>
      </w:pPr>
    </w:p>
    <w:p w:rsidR="00C340FB" w:rsidRPr="00C340FB" w:rsidRDefault="00C340FB" w:rsidP="00C340FB">
      <w:pPr>
        <w:rPr>
          <w:sz w:val="24"/>
        </w:rPr>
      </w:pPr>
    </w:p>
    <w:p w:rsidR="00C340FB" w:rsidRDefault="00C340FB" w:rsidP="00C340FB">
      <w:pPr>
        <w:rPr>
          <w:sz w:val="24"/>
        </w:rPr>
      </w:pPr>
    </w:p>
    <w:p w:rsidR="005D1BE3" w:rsidRDefault="005D1BE3" w:rsidP="00C340FB">
      <w:pPr>
        <w:pStyle w:val="Standard"/>
        <w:rPr>
          <w:rFonts w:ascii="Book Antiqua" w:hAnsi="Book Antiqua"/>
          <w:sz w:val="24"/>
          <w:u w:val="single"/>
        </w:rPr>
      </w:pPr>
    </w:p>
    <w:p w:rsidR="005D1BE3" w:rsidRDefault="005D1BE3" w:rsidP="00C340FB">
      <w:pPr>
        <w:pStyle w:val="Standard"/>
        <w:rPr>
          <w:rFonts w:ascii="Book Antiqua" w:hAnsi="Book Antiqua"/>
          <w:sz w:val="24"/>
          <w:u w:val="single"/>
        </w:rPr>
      </w:pPr>
    </w:p>
    <w:p w:rsidR="005D1BE3" w:rsidRDefault="005D1BE3" w:rsidP="00C340FB">
      <w:pPr>
        <w:pStyle w:val="Standard"/>
        <w:rPr>
          <w:rFonts w:ascii="Book Antiqua" w:hAnsi="Book Antiqua"/>
          <w:sz w:val="24"/>
          <w:u w:val="single"/>
        </w:rPr>
      </w:pPr>
    </w:p>
    <w:p w:rsidR="005D1BE3" w:rsidRDefault="005D1BE3" w:rsidP="00C340FB">
      <w:pPr>
        <w:pStyle w:val="Standard"/>
        <w:rPr>
          <w:rFonts w:ascii="Book Antiqua" w:hAnsi="Book Antiqua"/>
          <w:sz w:val="24"/>
          <w:u w:val="single"/>
        </w:rPr>
      </w:pPr>
    </w:p>
    <w:p w:rsidR="005D1BE3" w:rsidRDefault="005D1BE3" w:rsidP="00C340FB">
      <w:pPr>
        <w:pStyle w:val="Standard"/>
        <w:rPr>
          <w:rFonts w:ascii="Book Antiqua" w:hAnsi="Book Antiqua"/>
          <w:sz w:val="24"/>
          <w:u w:val="single"/>
        </w:rPr>
      </w:pPr>
    </w:p>
    <w:p w:rsidR="005D1BE3" w:rsidRDefault="005D1BE3" w:rsidP="00C340FB">
      <w:pPr>
        <w:pStyle w:val="Standard"/>
        <w:rPr>
          <w:rFonts w:ascii="Book Antiqua" w:hAnsi="Book Antiqua"/>
          <w:sz w:val="24"/>
          <w:u w:val="single"/>
        </w:rPr>
      </w:pPr>
    </w:p>
    <w:p w:rsidR="005D1BE3" w:rsidRDefault="00226EC7" w:rsidP="00C340FB">
      <w:pPr>
        <w:pStyle w:val="Standard"/>
        <w:rPr>
          <w:rFonts w:ascii="Book Antiqua" w:hAnsi="Book Antiqua"/>
          <w:sz w:val="24"/>
          <w:u w:val="single"/>
        </w:rPr>
      </w:pPr>
      <w:r>
        <w:rPr>
          <w:rFonts w:ascii="Book Antiqua" w:hAnsi="Book Antiqua"/>
          <w:sz w:val="24"/>
          <w:u w:val="single"/>
        </w:rPr>
        <w:t>Course Objective:</w:t>
      </w:r>
    </w:p>
    <w:p w:rsidR="00226EC7" w:rsidRDefault="00226EC7" w:rsidP="00C340FB">
      <w:pPr>
        <w:pStyle w:val="Standard"/>
        <w:rPr>
          <w:rFonts w:ascii="Book Antiqua" w:hAnsi="Book Antiqua"/>
          <w:sz w:val="24"/>
          <w:u w:val="single"/>
        </w:rPr>
      </w:pPr>
    </w:p>
    <w:p w:rsidR="00226EC7" w:rsidRPr="00226EC7" w:rsidRDefault="00226EC7" w:rsidP="00226EC7">
      <w:pPr>
        <w:pStyle w:val="Standard"/>
        <w:rPr>
          <w:rFonts w:ascii="Book Antiqua" w:hAnsi="Book Antiqua"/>
          <w:sz w:val="24"/>
        </w:rPr>
      </w:pPr>
      <w:r w:rsidRPr="00226EC7">
        <w:rPr>
          <w:rFonts w:ascii="Book Antiqua" w:hAnsi="Book Antiqua"/>
          <w:sz w:val="24"/>
        </w:rPr>
        <w:t>The goal of Social Studies is to develop students to become thoughtful, responsible and active citizens who are able to acquire the</w:t>
      </w:r>
      <w:r>
        <w:rPr>
          <w:rFonts w:ascii="Book Antiqua" w:hAnsi="Book Antiqua"/>
          <w:sz w:val="24"/>
        </w:rPr>
        <w:t xml:space="preserve"> </w:t>
      </w:r>
      <w:r w:rsidRPr="00226EC7">
        <w:rPr>
          <w:rFonts w:ascii="Book Antiqua" w:hAnsi="Book Antiqua"/>
          <w:sz w:val="24"/>
        </w:rPr>
        <w:t>information necessary to look at society in multiple perspectives and to make reasonable judgments. This will be achieved through</w:t>
      </w:r>
      <w:r>
        <w:rPr>
          <w:rFonts w:ascii="Book Antiqua" w:hAnsi="Book Antiqua"/>
          <w:sz w:val="24"/>
        </w:rPr>
        <w:t xml:space="preserve"> </w:t>
      </w:r>
      <w:r w:rsidRPr="00226EC7">
        <w:rPr>
          <w:rFonts w:ascii="Book Antiqua" w:hAnsi="Book Antiqua"/>
          <w:sz w:val="24"/>
        </w:rPr>
        <w:t>critical reflection on issues and events in order to examine the present, make connections with the past, and consider the future.</w:t>
      </w:r>
    </w:p>
    <w:p w:rsidR="00226EC7" w:rsidRDefault="00226EC7" w:rsidP="00226EC7">
      <w:pPr>
        <w:pStyle w:val="Standard"/>
        <w:rPr>
          <w:rFonts w:ascii="Book Antiqua" w:hAnsi="Book Antiqua"/>
          <w:sz w:val="24"/>
        </w:rPr>
      </w:pPr>
      <w:r w:rsidRPr="00226EC7">
        <w:rPr>
          <w:rFonts w:ascii="Book Antiqua" w:hAnsi="Book Antiqua"/>
          <w:sz w:val="24"/>
        </w:rPr>
        <w:t>As we study these topics, students will refine their research and critical thinking communication skills. Students will also extend their</w:t>
      </w:r>
      <w:r>
        <w:rPr>
          <w:rFonts w:ascii="Book Antiqua" w:hAnsi="Book Antiqua"/>
          <w:sz w:val="24"/>
        </w:rPr>
        <w:t xml:space="preserve"> </w:t>
      </w:r>
      <w:r w:rsidRPr="00226EC7">
        <w:rPr>
          <w:rFonts w:ascii="Book Antiqua" w:hAnsi="Book Antiqua"/>
          <w:sz w:val="24"/>
        </w:rPr>
        <w:t>knowledge, understanding and appreciation of significant historical and contemporary events that have helped shape Canadian society.</w:t>
      </w:r>
    </w:p>
    <w:p w:rsidR="00226EC7" w:rsidRPr="00226EC7" w:rsidRDefault="00226EC7" w:rsidP="00226EC7">
      <w:pPr>
        <w:pStyle w:val="Standard"/>
        <w:rPr>
          <w:rFonts w:ascii="Book Antiqua" w:hAnsi="Book Antiqua"/>
          <w:sz w:val="24"/>
        </w:rPr>
      </w:pPr>
    </w:p>
    <w:p w:rsidR="00226EC7" w:rsidRDefault="00226EC7">
      <w:pPr>
        <w:rPr>
          <w:rFonts w:ascii="Book Antiqua" w:eastAsia="Times New Roman" w:hAnsi="Book Antiqua" w:cs="Times New Roman"/>
          <w:kern w:val="3"/>
          <w:sz w:val="24"/>
          <w:szCs w:val="20"/>
          <w:u w:val="single"/>
          <w:lang w:eastAsia="en-CA"/>
        </w:rPr>
      </w:pPr>
      <w:r>
        <w:rPr>
          <w:rFonts w:ascii="Book Antiqua" w:hAnsi="Book Antiqua"/>
          <w:sz w:val="24"/>
          <w:u w:val="single"/>
        </w:rPr>
        <w:br w:type="page"/>
      </w:r>
    </w:p>
    <w:p w:rsidR="00226EC7" w:rsidRDefault="00C340FB" w:rsidP="00C340FB">
      <w:pPr>
        <w:pStyle w:val="Standard"/>
        <w:rPr>
          <w:rFonts w:ascii="Book Antiqua" w:hAnsi="Book Antiqua"/>
          <w:b/>
          <w:sz w:val="24"/>
        </w:rPr>
      </w:pPr>
      <w:r>
        <w:rPr>
          <w:rFonts w:ascii="Book Antiqua" w:hAnsi="Book Antiqua"/>
          <w:sz w:val="24"/>
          <w:u w:val="single"/>
        </w:rPr>
        <w:lastRenderedPageBreak/>
        <w:t>Content</w:t>
      </w:r>
      <w:r>
        <w:rPr>
          <w:rFonts w:ascii="Book Antiqua" w:hAnsi="Book Antiqua"/>
          <w:b/>
          <w:sz w:val="24"/>
        </w:rPr>
        <w:t xml:space="preserve">: </w:t>
      </w:r>
    </w:p>
    <w:p w:rsidR="00C340FB" w:rsidRPr="00374CAD" w:rsidRDefault="00226EC7" w:rsidP="00C340FB">
      <w:pPr>
        <w:pStyle w:val="Standard"/>
        <w:rPr>
          <w:rFonts w:ascii="Book Antiqua" w:hAnsi="Book Antiqua"/>
          <w:b/>
          <w:sz w:val="24"/>
        </w:rPr>
      </w:pPr>
      <w:r>
        <w:rPr>
          <w:rFonts w:ascii="Book Antiqua" w:hAnsi="Book Antiqua"/>
          <w:b/>
          <w:sz w:val="24"/>
        </w:rPr>
        <w:t>Canada from 1800s to 2000</w:t>
      </w:r>
    </w:p>
    <w:p w:rsidR="00CB4A86" w:rsidRPr="00374CAD" w:rsidRDefault="00226EC7" w:rsidP="00374CAD">
      <w:pPr>
        <w:pStyle w:val="Standard"/>
        <w:numPr>
          <w:ilvl w:val="0"/>
          <w:numId w:val="4"/>
        </w:numPr>
        <w:tabs>
          <w:tab w:val="left" w:pos="360"/>
        </w:tabs>
      </w:pPr>
      <w:r>
        <w:rPr>
          <w:rFonts w:ascii="Book Antiqua" w:hAnsi="Book Antiqua"/>
          <w:sz w:val="22"/>
        </w:rPr>
        <w:t>Big 3 Topics</w:t>
      </w:r>
      <w:r w:rsidR="00C340FB" w:rsidRPr="00226EC7">
        <w:rPr>
          <w:rFonts w:ascii="Book Antiqua" w:hAnsi="Book Antiqua"/>
          <w:sz w:val="22"/>
        </w:rPr>
        <w:t xml:space="preserve"> </w:t>
      </w:r>
    </w:p>
    <w:p w:rsidR="00CB4A86" w:rsidRPr="00CB4A86" w:rsidRDefault="00CB4A86" w:rsidP="00CB4A86">
      <w:pPr>
        <w:pStyle w:val="Standard"/>
        <w:tabs>
          <w:tab w:val="left" w:pos="360"/>
        </w:tabs>
      </w:pPr>
    </w:p>
    <w:tbl>
      <w:tblPr>
        <w:tblStyle w:val="TableGrid"/>
        <w:tblW w:w="0" w:type="auto"/>
        <w:tblLook w:val="04A0" w:firstRow="1" w:lastRow="0" w:firstColumn="1" w:lastColumn="0" w:noHBand="0" w:noVBand="1"/>
      </w:tblPr>
      <w:tblGrid>
        <w:gridCol w:w="5651"/>
        <w:gridCol w:w="3578"/>
      </w:tblGrid>
      <w:tr w:rsidR="00A7154B" w:rsidTr="00A7154B">
        <w:trPr>
          <w:trHeight w:val="321"/>
        </w:trPr>
        <w:tc>
          <w:tcPr>
            <w:tcW w:w="5651" w:type="dxa"/>
            <w:shd w:val="clear" w:color="auto" w:fill="92D050"/>
          </w:tcPr>
          <w:p w:rsidR="00A7154B" w:rsidRPr="00A7154B" w:rsidRDefault="00A7154B" w:rsidP="00C340FB">
            <w:pPr>
              <w:pStyle w:val="Standard"/>
              <w:tabs>
                <w:tab w:val="left" w:pos="360"/>
              </w:tabs>
              <w:rPr>
                <w:rFonts w:ascii="Book Antiqua" w:hAnsi="Book Antiqua"/>
                <w:sz w:val="24"/>
              </w:rPr>
            </w:pPr>
            <w:r w:rsidRPr="00A7154B">
              <w:rPr>
                <w:rFonts w:ascii="Book Antiqua" w:hAnsi="Book Antiqua"/>
                <w:sz w:val="24"/>
              </w:rPr>
              <w:t>Topic</w:t>
            </w:r>
          </w:p>
        </w:tc>
        <w:tc>
          <w:tcPr>
            <w:tcW w:w="3531" w:type="dxa"/>
            <w:shd w:val="clear" w:color="auto" w:fill="92D050"/>
          </w:tcPr>
          <w:p w:rsidR="00A7154B" w:rsidRPr="00A7154B" w:rsidRDefault="00A7154B" w:rsidP="00C340FB">
            <w:pPr>
              <w:pStyle w:val="Standard"/>
              <w:tabs>
                <w:tab w:val="left" w:pos="360"/>
              </w:tabs>
              <w:rPr>
                <w:rFonts w:ascii="Book Antiqua" w:hAnsi="Book Antiqua"/>
                <w:sz w:val="24"/>
              </w:rPr>
            </w:pPr>
            <w:r w:rsidRPr="00A7154B">
              <w:rPr>
                <w:rFonts w:ascii="Book Antiqua" w:hAnsi="Book Antiqua"/>
                <w:sz w:val="24"/>
              </w:rPr>
              <w:t>Information</w:t>
            </w:r>
          </w:p>
        </w:tc>
      </w:tr>
      <w:tr w:rsidR="00A7154B" w:rsidTr="00A7154B">
        <w:trPr>
          <w:trHeight w:val="305"/>
        </w:trPr>
        <w:tc>
          <w:tcPr>
            <w:tcW w:w="5651" w:type="dxa"/>
          </w:tcPr>
          <w:p w:rsidR="00A7154B" w:rsidRPr="00A7154B" w:rsidRDefault="00A7154B" w:rsidP="00C340FB">
            <w:pPr>
              <w:pStyle w:val="Standard"/>
              <w:tabs>
                <w:tab w:val="left" w:pos="360"/>
              </w:tabs>
              <w:rPr>
                <w:rFonts w:ascii="Book Antiqua" w:hAnsi="Book Antiqua"/>
                <w:sz w:val="24"/>
              </w:rPr>
            </w:pPr>
            <w:r w:rsidRPr="00A7154B">
              <w:rPr>
                <w:rFonts w:ascii="Book Antiqua" w:hAnsi="Book Antiqua"/>
                <w:sz w:val="24"/>
              </w:rPr>
              <w:t>Government/Politics</w:t>
            </w:r>
          </w:p>
        </w:tc>
        <w:tc>
          <w:tcPr>
            <w:tcW w:w="3531" w:type="dxa"/>
          </w:tcPr>
          <w:p w:rsidR="00A7154B" w:rsidRDefault="00A7154B" w:rsidP="00A7154B">
            <w:pPr>
              <w:pStyle w:val="Standard"/>
              <w:numPr>
                <w:ilvl w:val="0"/>
                <w:numId w:val="8"/>
              </w:numPr>
              <w:tabs>
                <w:tab w:val="left" w:pos="360"/>
              </w:tabs>
              <w:rPr>
                <w:rFonts w:ascii="Book Antiqua" w:hAnsi="Book Antiqua"/>
                <w:sz w:val="24"/>
              </w:rPr>
            </w:pPr>
            <w:r w:rsidRPr="00A7154B">
              <w:rPr>
                <w:rFonts w:ascii="Book Antiqua" w:hAnsi="Book Antiqua"/>
                <w:sz w:val="24"/>
              </w:rPr>
              <w:t>Upper/Lower Canada Rebellions</w:t>
            </w:r>
          </w:p>
          <w:p w:rsidR="00A7154B" w:rsidRDefault="00A7154B" w:rsidP="00A7154B">
            <w:pPr>
              <w:pStyle w:val="Standard"/>
              <w:numPr>
                <w:ilvl w:val="0"/>
                <w:numId w:val="8"/>
              </w:numPr>
              <w:tabs>
                <w:tab w:val="left" w:pos="360"/>
              </w:tabs>
              <w:rPr>
                <w:rFonts w:ascii="Book Antiqua" w:hAnsi="Book Antiqua"/>
                <w:sz w:val="24"/>
              </w:rPr>
            </w:pPr>
            <w:r>
              <w:rPr>
                <w:rFonts w:ascii="Book Antiqua" w:hAnsi="Book Antiqua"/>
                <w:sz w:val="24"/>
              </w:rPr>
              <w:t>Lord Durham</w:t>
            </w:r>
          </w:p>
          <w:p w:rsidR="00A7154B" w:rsidRDefault="00A7154B" w:rsidP="00A7154B">
            <w:pPr>
              <w:pStyle w:val="Standard"/>
              <w:numPr>
                <w:ilvl w:val="0"/>
                <w:numId w:val="8"/>
              </w:numPr>
              <w:tabs>
                <w:tab w:val="left" w:pos="360"/>
              </w:tabs>
              <w:rPr>
                <w:rFonts w:ascii="Book Antiqua" w:hAnsi="Book Antiqua"/>
                <w:sz w:val="24"/>
              </w:rPr>
            </w:pPr>
            <w:r>
              <w:rPr>
                <w:rFonts w:ascii="Book Antiqua" w:hAnsi="Book Antiqua"/>
                <w:sz w:val="24"/>
              </w:rPr>
              <w:t>Confederation</w:t>
            </w:r>
          </w:p>
          <w:p w:rsidR="00A7154B" w:rsidRDefault="00A7154B" w:rsidP="00A7154B">
            <w:pPr>
              <w:pStyle w:val="Standard"/>
              <w:numPr>
                <w:ilvl w:val="0"/>
                <w:numId w:val="8"/>
              </w:numPr>
              <w:tabs>
                <w:tab w:val="left" w:pos="360"/>
              </w:tabs>
              <w:rPr>
                <w:rFonts w:ascii="Book Antiqua" w:hAnsi="Book Antiqua"/>
                <w:sz w:val="24"/>
              </w:rPr>
            </w:pPr>
            <w:r>
              <w:rPr>
                <w:rFonts w:ascii="Book Antiqua" w:hAnsi="Book Antiqua"/>
                <w:sz w:val="24"/>
              </w:rPr>
              <w:t>Government structure/levels</w:t>
            </w:r>
          </w:p>
          <w:p w:rsidR="00A7154B" w:rsidRPr="00A7154B" w:rsidRDefault="00A7154B" w:rsidP="00A7154B">
            <w:pPr>
              <w:pStyle w:val="Standard"/>
              <w:numPr>
                <w:ilvl w:val="0"/>
                <w:numId w:val="8"/>
              </w:numPr>
              <w:tabs>
                <w:tab w:val="left" w:pos="360"/>
              </w:tabs>
              <w:rPr>
                <w:rFonts w:ascii="Book Antiqua" w:hAnsi="Book Antiqua"/>
                <w:sz w:val="24"/>
              </w:rPr>
            </w:pPr>
            <w:r>
              <w:rPr>
                <w:rFonts w:ascii="Book Antiqua" w:hAnsi="Book Antiqua"/>
                <w:sz w:val="24"/>
              </w:rPr>
              <w:t>Passing laws</w:t>
            </w:r>
          </w:p>
        </w:tc>
      </w:tr>
      <w:tr w:rsidR="00A7154B" w:rsidTr="00A7154B">
        <w:trPr>
          <w:trHeight w:val="321"/>
        </w:trPr>
        <w:tc>
          <w:tcPr>
            <w:tcW w:w="5651" w:type="dxa"/>
          </w:tcPr>
          <w:p w:rsidR="00A7154B" w:rsidRPr="00A7154B" w:rsidRDefault="00A7154B" w:rsidP="00C340FB">
            <w:pPr>
              <w:pStyle w:val="Standard"/>
              <w:tabs>
                <w:tab w:val="left" w:pos="360"/>
              </w:tabs>
              <w:rPr>
                <w:rFonts w:ascii="Book Antiqua" w:hAnsi="Book Antiqua"/>
                <w:sz w:val="24"/>
              </w:rPr>
            </w:pPr>
            <w:r w:rsidRPr="00A7154B">
              <w:rPr>
                <w:rFonts w:ascii="Book Antiqua" w:hAnsi="Book Antiqua"/>
                <w:sz w:val="24"/>
              </w:rPr>
              <w:t>History</w:t>
            </w:r>
          </w:p>
        </w:tc>
        <w:tc>
          <w:tcPr>
            <w:tcW w:w="3531" w:type="dxa"/>
          </w:tcPr>
          <w:p w:rsidR="00A7154B" w:rsidRDefault="00374CAD" w:rsidP="00374CAD">
            <w:pPr>
              <w:pStyle w:val="Standard"/>
              <w:numPr>
                <w:ilvl w:val="0"/>
                <w:numId w:val="9"/>
              </w:numPr>
              <w:tabs>
                <w:tab w:val="left" w:pos="360"/>
              </w:tabs>
              <w:rPr>
                <w:rFonts w:ascii="Book Antiqua" w:hAnsi="Book Antiqua"/>
                <w:sz w:val="24"/>
              </w:rPr>
            </w:pPr>
            <w:r>
              <w:rPr>
                <w:rFonts w:ascii="Book Antiqua" w:hAnsi="Book Antiqua"/>
                <w:sz w:val="24"/>
              </w:rPr>
              <w:t>Louis Riel</w:t>
            </w:r>
          </w:p>
          <w:p w:rsidR="00374CAD" w:rsidRDefault="00374CAD" w:rsidP="00374CAD">
            <w:pPr>
              <w:pStyle w:val="Standard"/>
              <w:numPr>
                <w:ilvl w:val="0"/>
                <w:numId w:val="9"/>
              </w:numPr>
              <w:tabs>
                <w:tab w:val="left" w:pos="360"/>
              </w:tabs>
              <w:rPr>
                <w:rFonts w:ascii="Book Antiqua" w:hAnsi="Book Antiqua"/>
                <w:sz w:val="24"/>
              </w:rPr>
            </w:pPr>
            <w:r>
              <w:rPr>
                <w:rFonts w:ascii="Book Antiqua" w:hAnsi="Book Antiqua"/>
                <w:sz w:val="24"/>
              </w:rPr>
              <w:t>First Nations Treaties</w:t>
            </w:r>
          </w:p>
          <w:p w:rsidR="00374CAD" w:rsidRDefault="00374CAD" w:rsidP="00374CAD">
            <w:pPr>
              <w:pStyle w:val="Standard"/>
              <w:numPr>
                <w:ilvl w:val="0"/>
                <w:numId w:val="9"/>
              </w:numPr>
              <w:tabs>
                <w:tab w:val="left" w:pos="360"/>
              </w:tabs>
              <w:rPr>
                <w:rFonts w:ascii="Book Antiqua" w:hAnsi="Book Antiqua"/>
                <w:sz w:val="24"/>
              </w:rPr>
            </w:pPr>
            <w:r>
              <w:rPr>
                <w:rFonts w:ascii="Book Antiqua" w:hAnsi="Book Antiqua"/>
                <w:sz w:val="24"/>
              </w:rPr>
              <w:t>Residential Schools</w:t>
            </w:r>
          </w:p>
          <w:p w:rsidR="00374CAD" w:rsidRDefault="00374CAD" w:rsidP="00374CAD">
            <w:pPr>
              <w:pStyle w:val="Standard"/>
              <w:numPr>
                <w:ilvl w:val="0"/>
                <w:numId w:val="9"/>
              </w:numPr>
              <w:tabs>
                <w:tab w:val="left" w:pos="360"/>
              </w:tabs>
              <w:rPr>
                <w:rFonts w:ascii="Book Antiqua" w:hAnsi="Book Antiqua"/>
                <w:sz w:val="24"/>
              </w:rPr>
            </w:pPr>
            <w:r>
              <w:rPr>
                <w:rFonts w:ascii="Book Antiqua" w:hAnsi="Book Antiqua"/>
                <w:sz w:val="24"/>
              </w:rPr>
              <w:t>WWI</w:t>
            </w:r>
          </w:p>
          <w:p w:rsidR="00374CAD" w:rsidRDefault="00374CAD" w:rsidP="00374CAD">
            <w:pPr>
              <w:pStyle w:val="Standard"/>
              <w:numPr>
                <w:ilvl w:val="0"/>
                <w:numId w:val="9"/>
              </w:numPr>
              <w:tabs>
                <w:tab w:val="left" w:pos="360"/>
              </w:tabs>
              <w:rPr>
                <w:rFonts w:ascii="Book Antiqua" w:hAnsi="Book Antiqua"/>
                <w:sz w:val="24"/>
              </w:rPr>
            </w:pPr>
            <w:r>
              <w:rPr>
                <w:rFonts w:ascii="Book Antiqua" w:hAnsi="Book Antiqua"/>
                <w:sz w:val="24"/>
              </w:rPr>
              <w:t>Inter-War (Women’s rights/Depression)</w:t>
            </w:r>
          </w:p>
          <w:p w:rsidR="00374CAD" w:rsidRDefault="00374CAD" w:rsidP="00374CAD">
            <w:pPr>
              <w:pStyle w:val="Standard"/>
              <w:numPr>
                <w:ilvl w:val="0"/>
                <w:numId w:val="9"/>
              </w:numPr>
              <w:tabs>
                <w:tab w:val="left" w:pos="360"/>
              </w:tabs>
              <w:rPr>
                <w:rFonts w:ascii="Book Antiqua" w:hAnsi="Book Antiqua"/>
                <w:sz w:val="24"/>
              </w:rPr>
            </w:pPr>
            <w:r>
              <w:rPr>
                <w:rFonts w:ascii="Book Antiqua" w:hAnsi="Book Antiqua"/>
                <w:sz w:val="24"/>
              </w:rPr>
              <w:t>WWII</w:t>
            </w:r>
          </w:p>
          <w:p w:rsidR="00374CAD" w:rsidRPr="00A7154B" w:rsidRDefault="00374CAD" w:rsidP="00374CAD">
            <w:pPr>
              <w:pStyle w:val="Standard"/>
              <w:numPr>
                <w:ilvl w:val="0"/>
                <w:numId w:val="9"/>
              </w:numPr>
              <w:tabs>
                <w:tab w:val="left" w:pos="360"/>
              </w:tabs>
              <w:rPr>
                <w:rFonts w:ascii="Book Antiqua" w:hAnsi="Book Antiqua"/>
                <w:sz w:val="24"/>
              </w:rPr>
            </w:pPr>
            <w:r>
              <w:rPr>
                <w:rFonts w:ascii="Book Antiqua" w:hAnsi="Book Antiqua"/>
                <w:sz w:val="24"/>
              </w:rPr>
              <w:t>Post WWII – Trudeau, Mulroney, Chretien</w:t>
            </w:r>
          </w:p>
        </w:tc>
      </w:tr>
      <w:tr w:rsidR="00A7154B" w:rsidTr="00A7154B">
        <w:trPr>
          <w:trHeight w:val="305"/>
        </w:trPr>
        <w:tc>
          <w:tcPr>
            <w:tcW w:w="5651" w:type="dxa"/>
          </w:tcPr>
          <w:p w:rsidR="00A7154B" w:rsidRPr="00A7154B" w:rsidRDefault="00A7154B" w:rsidP="00C340FB">
            <w:pPr>
              <w:pStyle w:val="Standard"/>
              <w:tabs>
                <w:tab w:val="left" w:pos="360"/>
              </w:tabs>
              <w:rPr>
                <w:rFonts w:ascii="Book Antiqua" w:hAnsi="Book Antiqua"/>
                <w:sz w:val="24"/>
              </w:rPr>
            </w:pPr>
            <w:r w:rsidRPr="00A7154B">
              <w:rPr>
                <w:rFonts w:ascii="Book Antiqua" w:hAnsi="Book Antiqua"/>
                <w:sz w:val="24"/>
              </w:rPr>
              <w:t>Geography</w:t>
            </w:r>
          </w:p>
        </w:tc>
        <w:tc>
          <w:tcPr>
            <w:tcW w:w="3531" w:type="dxa"/>
          </w:tcPr>
          <w:p w:rsidR="00A7154B" w:rsidRDefault="00374CAD" w:rsidP="00374CAD">
            <w:pPr>
              <w:pStyle w:val="Standard"/>
              <w:numPr>
                <w:ilvl w:val="0"/>
                <w:numId w:val="10"/>
              </w:numPr>
              <w:tabs>
                <w:tab w:val="left" w:pos="360"/>
              </w:tabs>
              <w:rPr>
                <w:rFonts w:ascii="Book Antiqua" w:hAnsi="Book Antiqua"/>
                <w:sz w:val="24"/>
              </w:rPr>
            </w:pPr>
            <w:r>
              <w:rPr>
                <w:rFonts w:ascii="Book Antiqua" w:hAnsi="Book Antiqua"/>
                <w:sz w:val="24"/>
              </w:rPr>
              <w:t>Demography</w:t>
            </w:r>
          </w:p>
          <w:p w:rsidR="00374CAD" w:rsidRPr="00A7154B" w:rsidRDefault="00374CAD" w:rsidP="00374CAD">
            <w:pPr>
              <w:pStyle w:val="Standard"/>
              <w:numPr>
                <w:ilvl w:val="0"/>
                <w:numId w:val="10"/>
              </w:numPr>
              <w:tabs>
                <w:tab w:val="left" w:pos="360"/>
              </w:tabs>
              <w:rPr>
                <w:rFonts w:ascii="Book Antiqua" w:hAnsi="Book Antiqua"/>
                <w:sz w:val="24"/>
              </w:rPr>
            </w:pPr>
            <w:r>
              <w:rPr>
                <w:rFonts w:ascii="Book Antiqua" w:hAnsi="Book Antiqua"/>
                <w:sz w:val="24"/>
              </w:rPr>
              <w:t>Environment/Sustainability</w:t>
            </w:r>
          </w:p>
        </w:tc>
      </w:tr>
    </w:tbl>
    <w:p w:rsidR="00A7154B" w:rsidRDefault="00A7154B" w:rsidP="00C340FB">
      <w:pPr>
        <w:pStyle w:val="Standard"/>
        <w:tabs>
          <w:tab w:val="left" w:pos="360"/>
        </w:tabs>
        <w:rPr>
          <w:rFonts w:ascii="Book Antiqua" w:hAnsi="Book Antiqua"/>
          <w:sz w:val="24"/>
          <w:u w:val="single"/>
        </w:rPr>
      </w:pPr>
    </w:p>
    <w:p w:rsidR="00A7154B" w:rsidRDefault="00A7154B" w:rsidP="00C340FB">
      <w:pPr>
        <w:pStyle w:val="Standard"/>
        <w:tabs>
          <w:tab w:val="left" w:pos="360"/>
        </w:tabs>
        <w:rPr>
          <w:rFonts w:ascii="Book Antiqua" w:hAnsi="Book Antiqua"/>
          <w:sz w:val="24"/>
          <w:u w:val="single"/>
        </w:rPr>
      </w:pPr>
    </w:p>
    <w:p w:rsidR="00C340FB" w:rsidRDefault="002B03DB" w:rsidP="00C340FB">
      <w:pPr>
        <w:pStyle w:val="Standard"/>
        <w:tabs>
          <w:tab w:val="left" w:pos="360"/>
        </w:tabs>
        <w:rPr>
          <w:rFonts w:ascii="Book Antiqua" w:hAnsi="Book Antiqua"/>
          <w:sz w:val="24"/>
        </w:rPr>
      </w:pPr>
      <w:r>
        <w:rPr>
          <w:rFonts w:ascii="Book Antiqua" w:hAnsi="Book Antiqua"/>
          <w:sz w:val="24"/>
          <w:u w:val="single"/>
        </w:rPr>
        <w:t xml:space="preserve">Course </w:t>
      </w:r>
      <w:bookmarkStart w:id="0" w:name="_GoBack"/>
      <w:bookmarkEnd w:id="0"/>
      <w:r w:rsidR="00B0533E">
        <w:rPr>
          <w:rFonts w:ascii="Book Antiqua" w:hAnsi="Book Antiqua"/>
          <w:sz w:val="24"/>
          <w:u w:val="single"/>
        </w:rPr>
        <w:t>Textbooks</w:t>
      </w:r>
    </w:p>
    <w:p w:rsidR="00B0533E" w:rsidRDefault="00B0533E" w:rsidP="00C340FB">
      <w:pPr>
        <w:pStyle w:val="Standard"/>
        <w:tabs>
          <w:tab w:val="left" w:pos="360"/>
        </w:tabs>
        <w:rPr>
          <w:rFonts w:ascii="Book Antiqua" w:hAnsi="Book Antiqua"/>
          <w:sz w:val="24"/>
        </w:rPr>
      </w:pPr>
    </w:p>
    <w:p w:rsidR="00B0533E" w:rsidRDefault="00B0533E" w:rsidP="00B0533E">
      <w:pPr>
        <w:pStyle w:val="Standard"/>
        <w:numPr>
          <w:ilvl w:val="0"/>
          <w:numId w:val="4"/>
        </w:numPr>
        <w:tabs>
          <w:tab w:val="left" w:pos="360"/>
        </w:tabs>
        <w:rPr>
          <w:rFonts w:ascii="Book Antiqua" w:hAnsi="Book Antiqua"/>
          <w:sz w:val="24"/>
        </w:rPr>
      </w:pPr>
      <w:r>
        <w:rPr>
          <w:rFonts w:ascii="Book Antiqua" w:hAnsi="Book Antiqua"/>
          <w:sz w:val="24"/>
        </w:rPr>
        <w:t>Horizons: Canada’s Emerging Identity (Government/Politics, Geography, Louis Riel, First Nations Treaties, Residential Schools)</w:t>
      </w:r>
    </w:p>
    <w:p w:rsidR="00B0533E" w:rsidRDefault="00B0533E" w:rsidP="00B0533E">
      <w:pPr>
        <w:pStyle w:val="Standard"/>
        <w:numPr>
          <w:ilvl w:val="0"/>
          <w:numId w:val="4"/>
        </w:numPr>
        <w:tabs>
          <w:tab w:val="left" w:pos="360"/>
        </w:tabs>
        <w:rPr>
          <w:rFonts w:ascii="Book Antiqua" w:hAnsi="Book Antiqua"/>
          <w:sz w:val="24"/>
        </w:rPr>
      </w:pPr>
      <w:r>
        <w:rPr>
          <w:rFonts w:ascii="Book Antiqua" w:hAnsi="Book Antiqua"/>
          <w:sz w:val="24"/>
        </w:rPr>
        <w:t>Counterpoints: Exploring Canadian Issues (WW1, Inter-War, WW2, Post WW2)</w:t>
      </w:r>
    </w:p>
    <w:p w:rsidR="00880838" w:rsidRDefault="00880838" w:rsidP="00880838">
      <w:pPr>
        <w:pStyle w:val="Standard"/>
        <w:tabs>
          <w:tab w:val="left" w:pos="360"/>
        </w:tabs>
        <w:rPr>
          <w:rFonts w:ascii="Book Antiqua" w:hAnsi="Book Antiqua"/>
          <w:sz w:val="24"/>
        </w:rPr>
      </w:pPr>
    </w:p>
    <w:p w:rsidR="00880838" w:rsidRDefault="00880838" w:rsidP="00880838">
      <w:pPr>
        <w:pStyle w:val="Standard"/>
        <w:tabs>
          <w:tab w:val="left" w:pos="360"/>
        </w:tabs>
        <w:rPr>
          <w:rFonts w:ascii="Book Antiqua" w:hAnsi="Book Antiqua"/>
          <w:sz w:val="24"/>
        </w:rPr>
      </w:pPr>
      <w:r>
        <w:rPr>
          <w:rFonts w:ascii="Book Antiqua" w:hAnsi="Book Antiqua"/>
          <w:sz w:val="24"/>
          <w:u w:val="single"/>
        </w:rPr>
        <w:t>Course Expectations</w:t>
      </w:r>
    </w:p>
    <w:p w:rsidR="00880838" w:rsidRDefault="00880838" w:rsidP="00880838">
      <w:pPr>
        <w:pStyle w:val="Standard"/>
        <w:tabs>
          <w:tab w:val="left" w:pos="360"/>
        </w:tabs>
        <w:rPr>
          <w:rFonts w:ascii="Book Antiqua" w:hAnsi="Book Antiqua"/>
          <w:sz w:val="24"/>
        </w:rPr>
      </w:pPr>
    </w:p>
    <w:p w:rsidR="00880838" w:rsidRDefault="00880838" w:rsidP="00880838">
      <w:pPr>
        <w:pStyle w:val="Standard"/>
        <w:tabs>
          <w:tab w:val="left" w:pos="360"/>
        </w:tabs>
        <w:ind w:left="360"/>
        <w:rPr>
          <w:rFonts w:ascii="Book Antiqua" w:hAnsi="Book Antiqua"/>
          <w:sz w:val="24"/>
        </w:rPr>
      </w:pPr>
      <w:r>
        <w:rPr>
          <w:rFonts w:ascii="Book Antiqua" w:hAnsi="Book Antiqua"/>
          <w:sz w:val="24"/>
        </w:rPr>
        <w:t>Active Participation:</w:t>
      </w:r>
    </w:p>
    <w:p w:rsidR="00880838" w:rsidRDefault="00880838" w:rsidP="00880838">
      <w:pPr>
        <w:pStyle w:val="Standard"/>
        <w:numPr>
          <w:ilvl w:val="1"/>
          <w:numId w:val="6"/>
        </w:numPr>
        <w:tabs>
          <w:tab w:val="left" w:pos="360"/>
        </w:tabs>
        <w:rPr>
          <w:rFonts w:ascii="Book Antiqua" w:hAnsi="Book Antiqua"/>
          <w:sz w:val="24"/>
        </w:rPr>
      </w:pPr>
      <w:r w:rsidRPr="00880838">
        <w:rPr>
          <w:rFonts w:ascii="Book Antiqua" w:hAnsi="Book Antiqua"/>
          <w:sz w:val="24"/>
        </w:rPr>
        <w:t>Active participation and the completion of all assignments are strongly recommended. Students are expected to come to class with the appropriate material and resources (binder, textbooks, pen, pencil &amp; eraser, rulers and pencil crayons and school agenda). Since new units build on material and concepts previously covered, regular attendance is necessary for success.</w:t>
      </w:r>
    </w:p>
    <w:p w:rsidR="00880838" w:rsidRDefault="00880838" w:rsidP="00880838">
      <w:pPr>
        <w:pStyle w:val="Standard"/>
        <w:tabs>
          <w:tab w:val="left" w:pos="360"/>
        </w:tabs>
        <w:ind w:left="1080"/>
        <w:rPr>
          <w:rFonts w:ascii="Book Antiqua" w:hAnsi="Book Antiqua"/>
          <w:sz w:val="24"/>
        </w:rPr>
      </w:pPr>
    </w:p>
    <w:p w:rsidR="00374CAD" w:rsidRDefault="00374CAD" w:rsidP="00880838">
      <w:pPr>
        <w:pStyle w:val="Standard"/>
        <w:tabs>
          <w:tab w:val="left" w:pos="360"/>
        </w:tabs>
        <w:ind w:left="360"/>
        <w:rPr>
          <w:rFonts w:ascii="Book Antiqua" w:hAnsi="Book Antiqua"/>
          <w:sz w:val="24"/>
        </w:rPr>
      </w:pPr>
    </w:p>
    <w:p w:rsidR="00374CAD" w:rsidRDefault="00374CAD" w:rsidP="00880838">
      <w:pPr>
        <w:pStyle w:val="Standard"/>
        <w:tabs>
          <w:tab w:val="left" w:pos="360"/>
        </w:tabs>
        <w:ind w:left="360"/>
        <w:rPr>
          <w:rFonts w:ascii="Book Antiqua" w:hAnsi="Book Antiqua"/>
          <w:sz w:val="24"/>
        </w:rPr>
      </w:pPr>
    </w:p>
    <w:p w:rsidR="00880838" w:rsidRDefault="00880838" w:rsidP="00880838">
      <w:pPr>
        <w:pStyle w:val="Standard"/>
        <w:tabs>
          <w:tab w:val="left" w:pos="360"/>
        </w:tabs>
        <w:ind w:left="360"/>
        <w:rPr>
          <w:rFonts w:ascii="Book Antiqua" w:hAnsi="Book Antiqua"/>
          <w:sz w:val="24"/>
        </w:rPr>
      </w:pPr>
      <w:r>
        <w:rPr>
          <w:rFonts w:ascii="Book Antiqua" w:hAnsi="Book Antiqua"/>
          <w:sz w:val="24"/>
        </w:rPr>
        <w:lastRenderedPageBreak/>
        <w:t>Classwork:</w:t>
      </w:r>
    </w:p>
    <w:p w:rsidR="00880838" w:rsidRDefault="00880838" w:rsidP="00880838">
      <w:pPr>
        <w:pStyle w:val="Standard"/>
        <w:numPr>
          <w:ilvl w:val="1"/>
          <w:numId w:val="6"/>
        </w:numPr>
        <w:tabs>
          <w:tab w:val="left" w:pos="360"/>
        </w:tabs>
        <w:rPr>
          <w:rFonts w:ascii="Book Antiqua" w:hAnsi="Book Antiqua"/>
          <w:sz w:val="24"/>
        </w:rPr>
      </w:pPr>
      <w:r w:rsidRPr="00880838">
        <w:rPr>
          <w:rFonts w:ascii="Book Antiqua" w:hAnsi="Book Antiqua"/>
          <w:sz w:val="24"/>
        </w:rPr>
        <w:t>Homework is due on the date assigned by the teacher. All assignments are due at the beginning of class. Should students be absent from class due to illness, it is the student’s responsibility to make contact with the teacher as soon as possible to discuss missed work. Students are encouraged to contact a classmate or the teacher in order to be informed of missed work. Failure to do so can result in missed learning outcomes, and the possibility of receiving a grade of zero for all the assignments missed.</w:t>
      </w:r>
    </w:p>
    <w:p w:rsidR="00880838" w:rsidRDefault="00880838" w:rsidP="00880838">
      <w:pPr>
        <w:pStyle w:val="Standard"/>
        <w:numPr>
          <w:ilvl w:val="1"/>
          <w:numId w:val="6"/>
        </w:numPr>
        <w:tabs>
          <w:tab w:val="left" w:pos="360"/>
        </w:tabs>
        <w:rPr>
          <w:rFonts w:ascii="Book Antiqua" w:hAnsi="Book Antiqua"/>
          <w:sz w:val="24"/>
        </w:rPr>
      </w:pPr>
      <w:r>
        <w:rPr>
          <w:rFonts w:ascii="Book Antiqua" w:hAnsi="Book Antiqua"/>
          <w:sz w:val="24"/>
        </w:rPr>
        <w:t>Homework will usually be due two classes after the homework was assigned</w:t>
      </w:r>
    </w:p>
    <w:p w:rsidR="00880838" w:rsidRDefault="00BA7210" w:rsidP="00880838">
      <w:pPr>
        <w:pStyle w:val="Standard"/>
        <w:numPr>
          <w:ilvl w:val="1"/>
          <w:numId w:val="6"/>
        </w:numPr>
        <w:tabs>
          <w:tab w:val="left" w:pos="360"/>
        </w:tabs>
        <w:rPr>
          <w:rFonts w:ascii="Book Antiqua" w:hAnsi="Book Antiqua"/>
          <w:sz w:val="24"/>
        </w:rPr>
      </w:pPr>
      <w:r>
        <w:rPr>
          <w:rFonts w:ascii="Book Antiqua" w:hAnsi="Book Antiqua"/>
          <w:sz w:val="24"/>
        </w:rPr>
        <w:t xml:space="preserve">Each student gets one </w:t>
      </w:r>
      <w:proofErr w:type="spellStart"/>
      <w:proofErr w:type="gramStart"/>
      <w:r>
        <w:rPr>
          <w:rFonts w:ascii="Book Antiqua" w:hAnsi="Book Antiqua"/>
          <w:sz w:val="24"/>
        </w:rPr>
        <w:t>one</w:t>
      </w:r>
      <w:proofErr w:type="spellEnd"/>
      <w:r>
        <w:rPr>
          <w:rFonts w:ascii="Book Antiqua" w:hAnsi="Book Antiqua"/>
          <w:sz w:val="24"/>
        </w:rPr>
        <w:t xml:space="preserve"> </w:t>
      </w:r>
      <w:r w:rsidR="00880838">
        <w:rPr>
          <w:rFonts w:ascii="Book Antiqua" w:hAnsi="Book Antiqua"/>
          <w:sz w:val="24"/>
        </w:rPr>
        <w:t>week</w:t>
      </w:r>
      <w:proofErr w:type="gramEnd"/>
      <w:r w:rsidR="00880838">
        <w:rPr>
          <w:rFonts w:ascii="Book Antiqua" w:hAnsi="Book Antiqua"/>
          <w:sz w:val="24"/>
        </w:rPr>
        <w:t xml:space="preserve"> extension on a project/essay, no questions asked</w:t>
      </w:r>
      <w:r>
        <w:rPr>
          <w:rFonts w:ascii="Book Antiqua" w:hAnsi="Book Antiqua"/>
          <w:sz w:val="24"/>
        </w:rPr>
        <w:t xml:space="preserve"> (cannot be used for finals)</w:t>
      </w:r>
      <w:r w:rsidR="00880838">
        <w:rPr>
          <w:rFonts w:ascii="Book Antiqua" w:hAnsi="Book Antiqua"/>
          <w:sz w:val="24"/>
        </w:rPr>
        <w:t>.</w:t>
      </w:r>
    </w:p>
    <w:p w:rsidR="00880838" w:rsidRDefault="00880838" w:rsidP="00880838">
      <w:pPr>
        <w:pStyle w:val="Standard"/>
        <w:numPr>
          <w:ilvl w:val="1"/>
          <w:numId w:val="6"/>
        </w:numPr>
        <w:tabs>
          <w:tab w:val="left" w:pos="360"/>
        </w:tabs>
        <w:rPr>
          <w:rFonts w:ascii="Book Antiqua" w:hAnsi="Book Antiqua"/>
          <w:sz w:val="24"/>
        </w:rPr>
      </w:pPr>
      <w:r>
        <w:rPr>
          <w:rFonts w:ascii="Book Antiqua" w:hAnsi="Book Antiqua"/>
          <w:sz w:val="24"/>
        </w:rPr>
        <w:t xml:space="preserve">Per term, each student’s lowest </w:t>
      </w:r>
      <w:r w:rsidR="00BA7210">
        <w:rPr>
          <w:rFonts w:ascii="Book Antiqua" w:hAnsi="Book Antiqua"/>
          <w:sz w:val="24"/>
        </w:rPr>
        <w:t>one score</w:t>
      </w:r>
      <w:r>
        <w:rPr>
          <w:rFonts w:ascii="Book Antiqua" w:hAnsi="Book Antiqua"/>
          <w:sz w:val="24"/>
        </w:rPr>
        <w:t xml:space="preserve"> for homework will be omitted</w:t>
      </w:r>
    </w:p>
    <w:p w:rsidR="002B03DB" w:rsidRDefault="002B03DB" w:rsidP="002B03DB">
      <w:pPr>
        <w:pStyle w:val="Standard"/>
        <w:tabs>
          <w:tab w:val="left" w:pos="360"/>
        </w:tabs>
        <w:ind w:left="1080"/>
        <w:rPr>
          <w:rFonts w:ascii="Book Antiqua" w:hAnsi="Book Antiqua"/>
          <w:sz w:val="24"/>
        </w:rPr>
      </w:pPr>
    </w:p>
    <w:p w:rsidR="00880838" w:rsidRDefault="00880838" w:rsidP="00880838">
      <w:pPr>
        <w:pStyle w:val="Standard"/>
        <w:tabs>
          <w:tab w:val="left" w:pos="360"/>
        </w:tabs>
        <w:rPr>
          <w:rFonts w:ascii="Book Antiqua" w:hAnsi="Book Antiqua"/>
          <w:sz w:val="24"/>
        </w:rPr>
      </w:pPr>
      <w:r>
        <w:rPr>
          <w:rFonts w:ascii="Book Antiqua" w:hAnsi="Book Antiqua"/>
          <w:sz w:val="24"/>
        </w:rPr>
        <w:tab/>
        <w:t>Missing Tests/Exams &amp; Excused Absence Make Up Policy</w:t>
      </w:r>
    </w:p>
    <w:p w:rsidR="00880838" w:rsidRDefault="00880838" w:rsidP="00880838">
      <w:pPr>
        <w:pStyle w:val="Standard"/>
        <w:numPr>
          <w:ilvl w:val="1"/>
          <w:numId w:val="6"/>
        </w:numPr>
        <w:tabs>
          <w:tab w:val="left" w:pos="360"/>
        </w:tabs>
        <w:rPr>
          <w:rFonts w:ascii="Book Antiqua" w:hAnsi="Book Antiqua"/>
          <w:sz w:val="24"/>
        </w:rPr>
      </w:pPr>
      <w:r w:rsidRPr="00880838">
        <w:rPr>
          <w:rFonts w:ascii="Book Antiqua" w:hAnsi="Book Antiqua"/>
          <w:sz w:val="24"/>
        </w:rPr>
        <w:t>Students who miss assignments, unit exams or term projects due to “medical reasons” must be provide a note from his/her parent/doctor to the SS instructor, if the student wants to receive credit. WGSS Social Studies Department offers an opportunity for excused absence/medical makeup during the school tutorial period. Make up test are to be arranged with individual instructors for a time that is mutually agreeable. Students are responsible to notify their Social Studies instructor prior to school-related absences. All make up dates must be established within one (1) week of return.</w:t>
      </w:r>
    </w:p>
    <w:p w:rsidR="0058663E" w:rsidRDefault="0058663E" w:rsidP="0058663E">
      <w:pPr>
        <w:pStyle w:val="Standard"/>
        <w:tabs>
          <w:tab w:val="left" w:pos="360"/>
        </w:tabs>
        <w:ind w:left="1080"/>
        <w:rPr>
          <w:rFonts w:ascii="Book Antiqua" w:hAnsi="Book Antiqua"/>
          <w:sz w:val="24"/>
        </w:rPr>
      </w:pPr>
    </w:p>
    <w:p w:rsidR="0058663E" w:rsidRPr="0058663E" w:rsidRDefault="0058663E" w:rsidP="0058663E">
      <w:pPr>
        <w:pStyle w:val="Standard"/>
        <w:tabs>
          <w:tab w:val="left" w:pos="360"/>
        </w:tabs>
        <w:rPr>
          <w:rFonts w:ascii="Book Antiqua" w:hAnsi="Book Antiqua"/>
          <w:sz w:val="24"/>
        </w:rPr>
      </w:pPr>
      <w:r>
        <w:rPr>
          <w:rFonts w:ascii="Book Antiqua" w:hAnsi="Book Antiqua"/>
          <w:sz w:val="24"/>
        </w:rPr>
        <w:tab/>
        <w:t>Classroom Expectations</w:t>
      </w:r>
    </w:p>
    <w:p w:rsidR="0058663E" w:rsidRDefault="0058663E" w:rsidP="00880838">
      <w:pPr>
        <w:pStyle w:val="Standard"/>
        <w:numPr>
          <w:ilvl w:val="1"/>
          <w:numId w:val="6"/>
        </w:numPr>
        <w:tabs>
          <w:tab w:val="left" w:pos="360"/>
        </w:tabs>
        <w:rPr>
          <w:rFonts w:ascii="Book Antiqua" w:hAnsi="Book Antiqua"/>
          <w:sz w:val="24"/>
        </w:rPr>
      </w:pPr>
      <w:r>
        <w:rPr>
          <w:rFonts w:ascii="Book Antiqua" w:hAnsi="Book Antiqua"/>
          <w:sz w:val="24"/>
        </w:rPr>
        <w:t>Phones are to be kept in pockets and not to be taken out unless instructed to do so, as some assignments may call for doing research on phones</w:t>
      </w:r>
    </w:p>
    <w:p w:rsidR="0058663E" w:rsidRDefault="0058663E" w:rsidP="00880838">
      <w:pPr>
        <w:pStyle w:val="Standard"/>
        <w:numPr>
          <w:ilvl w:val="1"/>
          <w:numId w:val="6"/>
        </w:numPr>
        <w:tabs>
          <w:tab w:val="left" w:pos="360"/>
        </w:tabs>
        <w:rPr>
          <w:rFonts w:ascii="Book Antiqua" w:hAnsi="Book Antiqua"/>
          <w:sz w:val="24"/>
        </w:rPr>
      </w:pPr>
      <w:r>
        <w:rPr>
          <w:rFonts w:ascii="Book Antiqua" w:hAnsi="Book Antiqua"/>
          <w:sz w:val="24"/>
        </w:rPr>
        <w:t>Treat others as you wish to be treated, we are all together for the year, so keeping friendly with everyone else will make it easier and more fun for all – bullying will NOT be accepted in this classroom</w:t>
      </w:r>
    </w:p>
    <w:p w:rsidR="0058663E" w:rsidRDefault="0058663E" w:rsidP="00880838">
      <w:pPr>
        <w:pStyle w:val="Standard"/>
        <w:numPr>
          <w:ilvl w:val="1"/>
          <w:numId w:val="6"/>
        </w:numPr>
        <w:tabs>
          <w:tab w:val="left" w:pos="360"/>
        </w:tabs>
        <w:rPr>
          <w:rFonts w:ascii="Book Antiqua" w:hAnsi="Book Antiqua"/>
          <w:sz w:val="24"/>
        </w:rPr>
      </w:pPr>
      <w:r>
        <w:rPr>
          <w:rFonts w:ascii="Book Antiqua" w:hAnsi="Book Antiqua"/>
          <w:sz w:val="24"/>
        </w:rPr>
        <w:t>Food and drink are allowed, but only if cleaned up. Privileges CAN be taken away</w:t>
      </w:r>
    </w:p>
    <w:p w:rsidR="00A13F8C" w:rsidRDefault="00A13F8C" w:rsidP="0058663E">
      <w:pPr>
        <w:pStyle w:val="Standard"/>
        <w:tabs>
          <w:tab w:val="left" w:pos="360"/>
        </w:tabs>
        <w:rPr>
          <w:rFonts w:ascii="Book Antiqua" w:hAnsi="Book Antiqua"/>
          <w:sz w:val="24"/>
        </w:rPr>
      </w:pPr>
    </w:p>
    <w:p w:rsidR="00A13F8C" w:rsidRDefault="00A13F8C" w:rsidP="0058663E">
      <w:pPr>
        <w:pStyle w:val="Standard"/>
        <w:tabs>
          <w:tab w:val="left" w:pos="360"/>
        </w:tabs>
        <w:rPr>
          <w:rFonts w:ascii="Book Antiqua" w:hAnsi="Book Antiqua"/>
          <w:sz w:val="24"/>
        </w:rPr>
      </w:pPr>
    </w:p>
    <w:p w:rsidR="0058663E" w:rsidRDefault="0058663E" w:rsidP="0058663E">
      <w:pPr>
        <w:pStyle w:val="Standard"/>
        <w:tabs>
          <w:tab w:val="left" w:pos="360"/>
        </w:tabs>
        <w:rPr>
          <w:rFonts w:ascii="Book Antiqua" w:hAnsi="Book Antiqua"/>
          <w:sz w:val="24"/>
        </w:rPr>
      </w:pPr>
      <w:r>
        <w:rPr>
          <w:rFonts w:ascii="Book Antiqua" w:hAnsi="Book Antiqua"/>
          <w:sz w:val="24"/>
          <w:u w:val="single"/>
        </w:rPr>
        <w:t>Teacher Information</w:t>
      </w:r>
    </w:p>
    <w:p w:rsidR="0058663E" w:rsidRDefault="0058663E" w:rsidP="0058663E">
      <w:pPr>
        <w:pStyle w:val="Standard"/>
        <w:tabs>
          <w:tab w:val="left" w:pos="360"/>
        </w:tabs>
        <w:rPr>
          <w:rFonts w:ascii="Book Antiqua" w:hAnsi="Book Antiqua"/>
          <w:sz w:val="24"/>
        </w:rPr>
      </w:pPr>
    </w:p>
    <w:p w:rsidR="00A13F8C" w:rsidRPr="002B03DB" w:rsidRDefault="0058663E" w:rsidP="0058663E">
      <w:pPr>
        <w:pStyle w:val="Standard"/>
        <w:tabs>
          <w:tab w:val="left" w:pos="360"/>
        </w:tabs>
        <w:rPr>
          <w:rFonts w:ascii="Book Antiqua" w:hAnsi="Book Antiqua"/>
          <w:color w:val="1F4E79" w:themeColor="accent1" w:themeShade="80"/>
          <w:sz w:val="36"/>
        </w:rPr>
      </w:pPr>
      <w:r w:rsidRPr="00A13F8C">
        <w:rPr>
          <w:rFonts w:ascii="Book Antiqua" w:hAnsi="Book Antiqua"/>
          <w:color w:val="1F4E79" w:themeColor="accent1" w:themeShade="80"/>
          <w:sz w:val="36"/>
        </w:rPr>
        <w:t>Mr. Adam Salter</w:t>
      </w:r>
    </w:p>
    <w:p w:rsidR="00A13F8C" w:rsidRDefault="00A13F8C" w:rsidP="0058663E">
      <w:pPr>
        <w:pStyle w:val="Standard"/>
        <w:tabs>
          <w:tab w:val="left" w:pos="360"/>
        </w:tabs>
        <w:rPr>
          <w:rFonts w:ascii="Book Antiqua" w:hAnsi="Book Antiqua"/>
          <w:sz w:val="24"/>
        </w:rPr>
      </w:pPr>
      <w:r>
        <w:rPr>
          <w:rFonts w:ascii="Book Antiqua" w:hAnsi="Book Antiqua"/>
          <w:sz w:val="24"/>
        </w:rPr>
        <w:t xml:space="preserve">Email: </w:t>
      </w:r>
      <w:hyperlink r:id="rId7" w:history="1">
        <w:r w:rsidRPr="00304C25">
          <w:rPr>
            <w:rStyle w:val="Hyperlink"/>
            <w:rFonts w:ascii="Book Antiqua" w:hAnsi="Book Antiqua"/>
            <w:sz w:val="24"/>
          </w:rPr>
          <w:t>asalter@sd35.bc.ca</w:t>
        </w:r>
      </w:hyperlink>
      <w:r w:rsidR="00587042">
        <w:rPr>
          <w:rFonts w:ascii="Book Antiqua" w:hAnsi="Book Antiqua"/>
          <w:sz w:val="24"/>
        </w:rPr>
        <w:tab/>
      </w:r>
      <w:r w:rsidR="00587042">
        <w:rPr>
          <w:rFonts w:ascii="Book Antiqua" w:hAnsi="Book Antiqua"/>
          <w:sz w:val="24"/>
        </w:rPr>
        <w:tab/>
      </w:r>
      <w:r w:rsidR="002B03DB">
        <w:rPr>
          <w:rFonts w:ascii="Book Antiqua" w:hAnsi="Book Antiqua"/>
          <w:sz w:val="24"/>
        </w:rPr>
        <w:t>Classrooms:  PE Office / Rm. 127 / Rm. 167</w:t>
      </w:r>
    </w:p>
    <w:p w:rsidR="00A13F8C" w:rsidRDefault="00A13F8C" w:rsidP="0058663E">
      <w:pPr>
        <w:pStyle w:val="Standard"/>
        <w:tabs>
          <w:tab w:val="left" w:pos="360"/>
        </w:tabs>
        <w:rPr>
          <w:rFonts w:ascii="Book Antiqua" w:hAnsi="Book Antiqua"/>
          <w:sz w:val="24"/>
        </w:rPr>
      </w:pPr>
    </w:p>
    <w:p w:rsidR="00A13F8C" w:rsidRDefault="00A13F8C" w:rsidP="0058663E">
      <w:pPr>
        <w:pStyle w:val="Standard"/>
        <w:tabs>
          <w:tab w:val="left" w:pos="360"/>
        </w:tabs>
        <w:rPr>
          <w:rFonts w:ascii="Book Antiqua" w:hAnsi="Book Antiqua"/>
          <w:sz w:val="24"/>
        </w:rPr>
      </w:pPr>
      <w:r>
        <w:rPr>
          <w:rFonts w:ascii="Book Antiqua" w:hAnsi="Book Antiqua"/>
          <w:sz w:val="24"/>
        </w:rPr>
        <w:t>Office hours: (subject to change)</w:t>
      </w:r>
    </w:p>
    <w:p w:rsidR="00A13F8C" w:rsidRDefault="00A13F8C" w:rsidP="0058663E">
      <w:pPr>
        <w:pStyle w:val="Standard"/>
        <w:tabs>
          <w:tab w:val="left" w:pos="360"/>
        </w:tabs>
        <w:rPr>
          <w:rFonts w:ascii="Book Antiqua" w:hAnsi="Book Antiqua"/>
          <w:sz w:val="24"/>
        </w:rPr>
      </w:pPr>
      <w:r>
        <w:rPr>
          <w:rFonts w:ascii="Book Antiqua" w:hAnsi="Book Antiqua"/>
          <w:sz w:val="24"/>
        </w:rPr>
        <w:tab/>
        <w:t>Before school:</w:t>
      </w:r>
      <w:r>
        <w:rPr>
          <w:rFonts w:ascii="Book Antiqua" w:hAnsi="Book Antiqua"/>
          <w:sz w:val="24"/>
        </w:rPr>
        <w:tab/>
        <w:t xml:space="preserve">Monday – Friday </w:t>
      </w:r>
      <w:r w:rsidRPr="00A13F8C">
        <w:rPr>
          <w:rFonts w:ascii="Book Antiqua" w:hAnsi="Book Antiqua"/>
          <w:color w:val="FF0000"/>
          <w:sz w:val="24"/>
        </w:rPr>
        <w:t>8:00</w:t>
      </w:r>
      <w:r>
        <w:rPr>
          <w:rFonts w:ascii="Book Antiqua" w:hAnsi="Book Antiqua"/>
          <w:color w:val="FF0000"/>
          <w:sz w:val="24"/>
        </w:rPr>
        <w:t xml:space="preserve"> – 8:20</w:t>
      </w:r>
    </w:p>
    <w:p w:rsidR="00880838" w:rsidRPr="00880838" w:rsidRDefault="00A13F8C" w:rsidP="00880838">
      <w:pPr>
        <w:pStyle w:val="Standard"/>
        <w:tabs>
          <w:tab w:val="left" w:pos="360"/>
        </w:tabs>
        <w:rPr>
          <w:rFonts w:ascii="Book Antiqua" w:hAnsi="Book Antiqua"/>
          <w:sz w:val="24"/>
        </w:rPr>
      </w:pPr>
      <w:r>
        <w:rPr>
          <w:rFonts w:ascii="Book Antiqua" w:hAnsi="Book Antiqua"/>
          <w:sz w:val="24"/>
        </w:rPr>
        <w:tab/>
        <w:t>After school:</w:t>
      </w:r>
      <w:r>
        <w:rPr>
          <w:rFonts w:ascii="Book Antiqua" w:hAnsi="Book Antiqua"/>
          <w:sz w:val="24"/>
        </w:rPr>
        <w:tab/>
        <w:t xml:space="preserve">Monday – Friday </w:t>
      </w:r>
      <w:r w:rsidRPr="00A13F8C">
        <w:rPr>
          <w:rFonts w:ascii="Book Antiqua" w:hAnsi="Book Antiqua"/>
          <w:color w:val="FF0000"/>
          <w:sz w:val="24"/>
        </w:rPr>
        <w:t>2:44 – 3:15</w:t>
      </w:r>
    </w:p>
    <w:sectPr w:rsidR="00880838" w:rsidRPr="008808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774" w:rsidRDefault="00271774" w:rsidP="002E586D">
      <w:pPr>
        <w:spacing w:after="0" w:line="240" w:lineRule="auto"/>
      </w:pPr>
      <w:r>
        <w:separator/>
      </w:r>
    </w:p>
  </w:endnote>
  <w:endnote w:type="continuationSeparator" w:id="0">
    <w:p w:rsidR="00271774" w:rsidRDefault="00271774" w:rsidP="002E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774" w:rsidRDefault="00271774" w:rsidP="002E586D">
      <w:pPr>
        <w:spacing w:after="0" w:line="240" w:lineRule="auto"/>
      </w:pPr>
      <w:r>
        <w:separator/>
      </w:r>
    </w:p>
  </w:footnote>
  <w:footnote w:type="continuationSeparator" w:id="0">
    <w:p w:rsidR="00271774" w:rsidRDefault="00271774" w:rsidP="002E5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86D" w:rsidRDefault="00C444F3">
    <w:pPr>
      <w:pStyle w:val="Header"/>
    </w:pPr>
    <w:r>
      <w:t>WGSS</w:t>
    </w:r>
    <w:r w:rsidR="002E586D">
      <w:tab/>
    </w:r>
    <w:r>
      <w:t>Social Studies 10</w:t>
    </w:r>
    <w:r w:rsidR="002E586D">
      <w:tab/>
      <w:t>Mr. Salter</w:t>
    </w:r>
  </w:p>
  <w:p w:rsidR="002E586D" w:rsidRDefault="002E5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C3B19"/>
    <w:multiLevelType w:val="singleLevel"/>
    <w:tmpl w:val="10090001"/>
    <w:lvl w:ilvl="0">
      <w:start w:val="1"/>
      <w:numFmt w:val="bullet"/>
      <w:lvlText w:val=""/>
      <w:lvlJc w:val="left"/>
      <w:pPr>
        <w:ind w:left="1080" w:hanging="360"/>
      </w:pPr>
      <w:rPr>
        <w:rFonts w:ascii="Symbol" w:hAnsi="Symbol" w:hint="default"/>
      </w:rPr>
    </w:lvl>
  </w:abstractNum>
  <w:abstractNum w:abstractNumId="1" w15:restartNumberingAfterBreak="0">
    <w:nsid w:val="30C823C0"/>
    <w:multiLevelType w:val="hybridMultilevel"/>
    <w:tmpl w:val="826AAB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FCE135D"/>
    <w:multiLevelType w:val="hybridMultilevel"/>
    <w:tmpl w:val="0276CA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CDA0F80"/>
    <w:multiLevelType w:val="hybridMultilevel"/>
    <w:tmpl w:val="6998609E"/>
    <w:lvl w:ilvl="0" w:tplc="F0569640">
      <w:numFmt w:val="bullet"/>
      <w:lvlText w:val="-"/>
      <w:lvlJc w:val="left"/>
      <w:pPr>
        <w:ind w:left="1080" w:hanging="360"/>
      </w:pPr>
      <w:rPr>
        <w:rFonts w:ascii="Book Antiqua" w:eastAsia="Times New Roman" w:hAnsi="Book Antiqua" w:cs="Times New Roman" w:hint="default"/>
        <w:sz w:val="22"/>
      </w:rPr>
    </w:lvl>
    <w:lvl w:ilvl="1" w:tplc="9D3EC8C2" w:tentative="1">
      <w:start w:val="1"/>
      <w:numFmt w:val="bullet"/>
      <w:lvlText w:val="o"/>
      <w:lvlJc w:val="left"/>
      <w:pPr>
        <w:ind w:left="1800" w:hanging="360"/>
      </w:pPr>
      <w:rPr>
        <w:rFonts w:ascii="Courier New" w:hAnsi="Courier New" w:cs="Courier New" w:hint="default"/>
      </w:rPr>
    </w:lvl>
    <w:lvl w:ilvl="2" w:tplc="683AFE0A" w:tentative="1">
      <w:start w:val="1"/>
      <w:numFmt w:val="bullet"/>
      <w:lvlText w:val=""/>
      <w:lvlJc w:val="left"/>
      <w:pPr>
        <w:ind w:left="2520" w:hanging="360"/>
      </w:pPr>
      <w:rPr>
        <w:rFonts w:ascii="Wingdings" w:hAnsi="Wingdings" w:hint="default"/>
      </w:rPr>
    </w:lvl>
    <w:lvl w:ilvl="3" w:tplc="595A648E" w:tentative="1">
      <w:start w:val="1"/>
      <w:numFmt w:val="bullet"/>
      <w:lvlText w:val=""/>
      <w:lvlJc w:val="left"/>
      <w:pPr>
        <w:ind w:left="3240" w:hanging="360"/>
      </w:pPr>
      <w:rPr>
        <w:rFonts w:ascii="Symbol" w:hAnsi="Symbol" w:hint="default"/>
      </w:rPr>
    </w:lvl>
    <w:lvl w:ilvl="4" w:tplc="05701926" w:tentative="1">
      <w:start w:val="1"/>
      <w:numFmt w:val="bullet"/>
      <w:lvlText w:val="o"/>
      <w:lvlJc w:val="left"/>
      <w:pPr>
        <w:ind w:left="3960" w:hanging="360"/>
      </w:pPr>
      <w:rPr>
        <w:rFonts w:ascii="Courier New" w:hAnsi="Courier New" w:cs="Courier New" w:hint="default"/>
      </w:rPr>
    </w:lvl>
    <w:lvl w:ilvl="5" w:tplc="3DB25D08" w:tentative="1">
      <w:start w:val="1"/>
      <w:numFmt w:val="bullet"/>
      <w:lvlText w:val=""/>
      <w:lvlJc w:val="left"/>
      <w:pPr>
        <w:ind w:left="4680" w:hanging="360"/>
      </w:pPr>
      <w:rPr>
        <w:rFonts w:ascii="Wingdings" w:hAnsi="Wingdings" w:hint="default"/>
      </w:rPr>
    </w:lvl>
    <w:lvl w:ilvl="6" w:tplc="70F0496C" w:tentative="1">
      <w:start w:val="1"/>
      <w:numFmt w:val="bullet"/>
      <w:lvlText w:val=""/>
      <w:lvlJc w:val="left"/>
      <w:pPr>
        <w:ind w:left="5400" w:hanging="360"/>
      </w:pPr>
      <w:rPr>
        <w:rFonts w:ascii="Symbol" w:hAnsi="Symbol" w:hint="default"/>
      </w:rPr>
    </w:lvl>
    <w:lvl w:ilvl="7" w:tplc="22009D4E" w:tentative="1">
      <w:start w:val="1"/>
      <w:numFmt w:val="bullet"/>
      <w:lvlText w:val="o"/>
      <w:lvlJc w:val="left"/>
      <w:pPr>
        <w:ind w:left="6120" w:hanging="360"/>
      </w:pPr>
      <w:rPr>
        <w:rFonts w:ascii="Courier New" w:hAnsi="Courier New" w:cs="Courier New" w:hint="default"/>
      </w:rPr>
    </w:lvl>
    <w:lvl w:ilvl="8" w:tplc="26FE489E" w:tentative="1">
      <w:start w:val="1"/>
      <w:numFmt w:val="bullet"/>
      <w:lvlText w:val=""/>
      <w:lvlJc w:val="left"/>
      <w:pPr>
        <w:ind w:left="6840" w:hanging="360"/>
      </w:pPr>
      <w:rPr>
        <w:rFonts w:ascii="Wingdings" w:hAnsi="Wingdings" w:hint="default"/>
      </w:rPr>
    </w:lvl>
  </w:abstractNum>
  <w:abstractNum w:abstractNumId="4" w15:restartNumberingAfterBreak="0">
    <w:nsid w:val="5709332C"/>
    <w:multiLevelType w:val="multilevel"/>
    <w:tmpl w:val="8656FDBA"/>
    <w:styleLink w:val="WW8Num2"/>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01B35B2"/>
    <w:multiLevelType w:val="hybridMultilevel"/>
    <w:tmpl w:val="6270D0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BCC34AA"/>
    <w:multiLevelType w:val="multilevel"/>
    <w:tmpl w:val="2F621E84"/>
    <w:styleLink w:val="WW8Num4"/>
    <w:lvl w:ilvl="0">
      <w:numFmt w:val="bullet"/>
      <w:lvlText w:val=""/>
      <w:lvlJc w:val="left"/>
      <w:pPr>
        <w:ind w:left="360" w:hanging="360"/>
      </w:pPr>
      <w:rPr>
        <w:rFonts w:ascii="Wingdings" w:hAnsi="Wingdings"/>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lvlOverride w:ilvl="2">
      <w:lvl w:ilvl="2">
        <w:start w:val="1"/>
        <w:numFmt w:val="bullet"/>
        <w:lvlText w:val=""/>
        <w:lvlJc w:val="left"/>
        <w:pPr>
          <w:ind w:left="1440" w:hanging="360"/>
        </w:pPr>
        <w:rPr>
          <w:rFonts w:ascii="Wingdings" w:hAnsi="Wingdings" w:hint="default"/>
          <w:sz w:val="24"/>
        </w:rPr>
      </w:lvl>
    </w:lvlOverride>
  </w:num>
  <w:num w:numId="2">
    <w:abstractNumId w:val="6"/>
    <w:lvlOverride w:ilvl="2">
      <w:lvl w:ilvl="2">
        <w:start w:val="1"/>
        <w:numFmt w:val="bullet"/>
        <w:lvlText w:val=""/>
        <w:lvlJc w:val="left"/>
        <w:pPr>
          <w:ind w:left="1440" w:hanging="360"/>
        </w:pPr>
        <w:rPr>
          <w:rFonts w:ascii="Wingdings" w:hAnsi="Wingdings" w:hint="default"/>
          <w:sz w:val="22"/>
        </w:rPr>
      </w:lvl>
    </w:lvlOverride>
  </w:num>
  <w:num w:numId="3">
    <w:abstractNumId w:val="4"/>
  </w:num>
  <w:num w:numId="4">
    <w:abstractNumId w:val="4"/>
  </w:num>
  <w:num w:numId="5">
    <w:abstractNumId w:val="3"/>
  </w:num>
  <w:num w:numId="6">
    <w:abstractNumId w:val="0"/>
  </w:num>
  <w:num w:numId="7">
    <w:abstractNumId w:val="6"/>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6D"/>
    <w:rsid w:val="001A401D"/>
    <w:rsid w:val="00226EC7"/>
    <w:rsid w:val="002375C3"/>
    <w:rsid w:val="00260853"/>
    <w:rsid w:val="00271774"/>
    <w:rsid w:val="00287725"/>
    <w:rsid w:val="002A6961"/>
    <w:rsid w:val="002B03DB"/>
    <w:rsid w:val="002E586D"/>
    <w:rsid w:val="002E64E5"/>
    <w:rsid w:val="002E7CEE"/>
    <w:rsid w:val="0032290C"/>
    <w:rsid w:val="003537CE"/>
    <w:rsid w:val="00374CAD"/>
    <w:rsid w:val="003E4614"/>
    <w:rsid w:val="00453EF6"/>
    <w:rsid w:val="00454E8F"/>
    <w:rsid w:val="00462787"/>
    <w:rsid w:val="0058663E"/>
    <w:rsid w:val="00587042"/>
    <w:rsid w:val="005D1BE3"/>
    <w:rsid w:val="005E23EB"/>
    <w:rsid w:val="00617CC8"/>
    <w:rsid w:val="007503A4"/>
    <w:rsid w:val="00880838"/>
    <w:rsid w:val="009742BD"/>
    <w:rsid w:val="00985A1B"/>
    <w:rsid w:val="009E36DE"/>
    <w:rsid w:val="00A13F8C"/>
    <w:rsid w:val="00A7154B"/>
    <w:rsid w:val="00B0533E"/>
    <w:rsid w:val="00B730D4"/>
    <w:rsid w:val="00BA7210"/>
    <w:rsid w:val="00C340FB"/>
    <w:rsid w:val="00C444F3"/>
    <w:rsid w:val="00CB4A86"/>
    <w:rsid w:val="00D47B95"/>
    <w:rsid w:val="00D626A2"/>
    <w:rsid w:val="00DF7539"/>
    <w:rsid w:val="00EA74EC"/>
    <w:rsid w:val="00F71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577E"/>
  <w15:chartTrackingRefBased/>
  <w15:docId w15:val="{694B0F01-3934-4023-A8BB-7BD2D435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86D"/>
  </w:style>
  <w:style w:type="paragraph" w:styleId="Footer">
    <w:name w:val="footer"/>
    <w:basedOn w:val="Normal"/>
    <w:link w:val="FooterChar"/>
    <w:uiPriority w:val="99"/>
    <w:unhideWhenUsed/>
    <w:rsid w:val="002E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86D"/>
  </w:style>
  <w:style w:type="paragraph" w:customStyle="1" w:styleId="Standard">
    <w:name w:val="Standard"/>
    <w:rsid w:val="002E586D"/>
    <w:pPr>
      <w:suppressAutoHyphens/>
      <w:autoSpaceDN w:val="0"/>
      <w:spacing w:after="0" w:line="240" w:lineRule="auto"/>
      <w:textAlignment w:val="baseline"/>
    </w:pPr>
    <w:rPr>
      <w:rFonts w:ascii="Times New Roman" w:eastAsia="Times New Roman" w:hAnsi="Times New Roman" w:cs="Times New Roman"/>
      <w:kern w:val="3"/>
      <w:sz w:val="20"/>
      <w:szCs w:val="20"/>
      <w:lang w:eastAsia="en-CA"/>
    </w:rPr>
  </w:style>
  <w:style w:type="numbering" w:customStyle="1" w:styleId="WW8Num4">
    <w:name w:val="WW8Num4"/>
    <w:basedOn w:val="NoList"/>
    <w:rsid w:val="002E586D"/>
    <w:pPr>
      <w:numPr>
        <w:numId w:val="7"/>
      </w:numPr>
    </w:pPr>
  </w:style>
  <w:style w:type="numbering" w:customStyle="1" w:styleId="WW8Num2">
    <w:name w:val="WW8Num2"/>
    <w:basedOn w:val="NoList"/>
    <w:rsid w:val="00C340FB"/>
    <w:pPr>
      <w:numPr>
        <w:numId w:val="3"/>
      </w:numPr>
    </w:pPr>
  </w:style>
  <w:style w:type="paragraph" w:customStyle="1" w:styleId="Footnote">
    <w:name w:val="Footnote"/>
    <w:basedOn w:val="Standard"/>
    <w:rsid w:val="00287725"/>
  </w:style>
  <w:style w:type="character" w:customStyle="1" w:styleId="FootnoteSymbol">
    <w:name w:val="Footnote Symbol"/>
    <w:basedOn w:val="DefaultParagraphFont"/>
    <w:rsid w:val="00287725"/>
    <w:rPr>
      <w:position w:val="0"/>
      <w:vertAlign w:val="superscript"/>
    </w:rPr>
  </w:style>
  <w:style w:type="character" w:styleId="FootnoteReference">
    <w:name w:val="footnote reference"/>
    <w:basedOn w:val="DefaultParagraphFont"/>
    <w:uiPriority w:val="99"/>
    <w:semiHidden/>
    <w:unhideWhenUsed/>
    <w:rsid w:val="00287725"/>
    <w:rPr>
      <w:vertAlign w:val="superscript"/>
    </w:rPr>
  </w:style>
  <w:style w:type="paragraph" w:styleId="BalloonText">
    <w:name w:val="Balloon Text"/>
    <w:basedOn w:val="Normal"/>
    <w:link w:val="BalloonTextChar"/>
    <w:uiPriority w:val="99"/>
    <w:semiHidden/>
    <w:unhideWhenUsed/>
    <w:rsid w:val="00DF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539"/>
    <w:rPr>
      <w:rFonts w:ascii="Segoe UI" w:hAnsi="Segoe UI" w:cs="Segoe UI"/>
      <w:sz w:val="18"/>
      <w:szCs w:val="18"/>
    </w:rPr>
  </w:style>
  <w:style w:type="character" w:styleId="Hyperlink">
    <w:name w:val="Hyperlink"/>
    <w:basedOn w:val="DefaultParagraphFont"/>
    <w:uiPriority w:val="99"/>
    <w:unhideWhenUsed/>
    <w:rsid w:val="00A13F8C"/>
    <w:rPr>
      <w:color w:val="0563C1" w:themeColor="hyperlink"/>
      <w:u w:val="single"/>
    </w:rPr>
  </w:style>
  <w:style w:type="table" w:styleId="TableGrid">
    <w:name w:val="Table Grid"/>
    <w:basedOn w:val="TableNormal"/>
    <w:uiPriority w:val="39"/>
    <w:rsid w:val="00A7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alter@sd35.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dc:creator>
  <cp:keywords/>
  <dc:description/>
  <cp:lastModifiedBy>Adam S</cp:lastModifiedBy>
  <cp:revision>7</cp:revision>
  <cp:lastPrinted>2016-07-03T18:04:00Z</cp:lastPrinted>
  <dcterms:created xsi:type="dcterms:W3CDTF">2016-09-06T18:54:00Z</dcterms:created>
  <dcterms:modified xsi:type="dcterms:W3CDTF">2017-08-28T17:40:00Z</dcterms:modified>
</cp:coreProperties>
</file>